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5A4E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ПРОПУСКНАЯ СПОСОБНОСТЬ </w:t>
      </w:r>
      <w:r w:rsidR="001263E0">
        <w:rPr>
          <w:rFonts w:ascii="Times New Roman" w:eastAsia="Times New Roman" w:hAnsi="Times New Roman" w:cs="Times New Roman"/>
          <w:noProof/>
          <w:sz w:val="24"/>
          <w:szCs w:val="24"/>
        </w:rPr>
        <w:t>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873522" w:rsidRDefault="00CF3A24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C228B9">
        <w:rPr>
          <w:rFonts w:ascii="Times New Roman" w:hAnsi="Times New Roman" w:cs="Times New Roman"/>
          <w:sz w:val="24"/>
          <w:szCs w:val="24"/>
        </w:rPr>
        <w:t>08.03.01</w:t>
      </w:r>
      <w:r w:rsidRPr="00C228B9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228B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228B9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C228B9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C228B9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C228B9" w:rsidRDefault="00217211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C228B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228B9">
        <w:rPr>
          <w:rFonts w:ascii="Times New Roman" w:hAnsi="Times New Roman" w:cs="Times New Roman"/>
          <w:sz w:val="24"/>
          <w:szCs w:val="24"/>
        </w:rPr>
        <w:t>«</w:t>
      </w:r>
      <w:r w:rsidRPr="00C228B9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C228B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228B9" w:rsidRDefault="007E3C9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228B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228B9" w:rsidRDefault="00217211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Дисциплина «</w:t>
      </w:r>
      <w:r w:rsidR="005A4E15" w:rsidRPr="00C228B9">
        <w:rPr>
          <w:rFonts w:ascii="Times New Roman" w:hAnsi="Times New Roman" w:cs="Times New Roman"/>
          <w:sz w:val="24"/>
          <w:szCs w:val="24"/>
        </w:rPr>
        <w:t>Пропускная способность</w:t>
      </w:r>
      <w:r w:rsidR="001263E0" w:rsidRPr="00C228B9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C228B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228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28B9">
        <w:rPr>
          <w:rFonts w:ascii="Times New Roman" w:hAnsi="Times New Roman" w:cs="Times New Roman"/>
          <w:sz w:val="24"/>
          <w:szCs w:val="24"/>
        </w:rPr>
        <w:t>.В.ОД.</w:t>
      </w:r>
      <w:r w:rsidR="005A4E15" w:rsidRPr="00C228B9">
        <w:rPr>
          <w:rFonts w:ascii="Times New Roman" w:hAnsi="Times New Roman" w:cs="Times New Roman"/>
          <w:sz w:val="24"/>
          <w:szCs w:val="24"/>
        </w:rPr>
        <w:t>7</w:t>
      </w:r>
      <w:r w:rsidRPr="00C228B9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  <w:r w:rsidR="005A4E15" w:rsidRPr="00C228B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228B9" w:rsidRDefault="007E3C9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228B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C228B9" w:rsidRDefault="00E36911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C228B9" w:rsidRDefault="00E36911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4E15" w:rsidRPr="00C228B9" w:rsidRDefault="005A4E15" w:rsidP="00C228B9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анализ и изучение научно-технической информации, отечестве</w:t>
      </w:r>
      <w:r w:rsidRPr="00C228B9">
        <w:rPr>
          <w:rFonts w:ascii="Times New Roman" w:hAnsi="Times New Roman" w:cs="Times New Roman"/>
          <w:sz w:val="24"/>
          <w:szCs w:val="24"/>
        </w:rPr>
        <w:t>н</w:t>
      </w:r>
      <w:r w:rsidRPr="00C228B9">
        <w:rPr>
          <w:rFonts w:ascii="Times New Roman" w:hAnsi="Times New Roman" w:cs="Times New Roman"/>
          <w:sz w:val="24"/>
          <w:szCs w:val="24"/>
        </w:rPr>
        <w:t>ного и зарубежного опыта по оценке пропускной способности автомобил</w:t>
      </w:r>
      <w:r w:rsidRPr="00C228B9">
        <w:rPr>
          <w:rFonts w:ascii="Times New Roman" w:hAnsi="Times New Roman" w:cs="Times New Roman"/>
          <w:sz w:val="24"/>
          <w:szCs w:val="24"/>
        </w:rPr>
        <w:t>ь</w:t>
      </w:r>
      <w:r w:rsidRPr="00C228B9">
        <w:rPr>
          <w:rFonts w:ascii="Times New Roman" w:hAnsi="Times New Roman" w:cs="Times New Roman"/>
          <w:sz w:val="24"/>
          <w:szCs w:val="24"/>
        </w:rPr>
        <w:t>ных дорогах и городских улицах;</w:t>
      </w:r>
    </w:p>
    <w:p w:rsidR="005A4E15" w:rsidRPr="00C228B9" w:rsidRDefault="005A4E15" w:rsidP="00C228B9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действующей нормативно-технической базой по оценке интенсивности движения, пропускной способности и организации д</w:t>
      </w:r>
      <w:r w:rsidRPr="00C228B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8B9">
        <w:rPr>
          <w:rFonts w:ascii="Times New Roman" w:hAnsi="Times New Roman" w:cs="Times New Roman"/>
          <w:color w:val="000000" w:themeColor="text1"/>
          <w:sz w:val="24"/>
          <w:szCs w:val="24"/>
        </w:rPr>
        <w:t>рожного движения;</w:t>
      </w:r>
    </w:p>
    <w:p w:rsidR="005A4E15" w:rsidRPr="00C228B9" w:rsidRDefault="005A4E15" w:rsidP="00C228B9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ознакомление с лицензионными прикладными программами, предназначенными для проектирования организации движения транспортных потоков по дорогам и городским улицам;</w:t>
      </w:r>
    </w:p>
    <w:p w:rsidR="005A4E15" w:rsidRPr="00C228B9" w:rsidRDefault="005A4E15" w:rsidP="00C228B9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непосредственное участие в проведении натурных обследований на дорогах и городских улицах с дальнейшей обработкой и анализом пол</w:t>
      </w:r>
      <w:r w:rsidRPr="00C228B9">
        <w:rPr>
          <w:rFonts w:ascii="Times New Roman" w:hAnsi="Times New Roman" w:cs="Times New Roman"/>
          <w:sz w:val="24"/>
          <w:szCs w:val="24"/>
        </w:rPr>
        <w:t>у</w:t>
      </w:r>
      <w:r w:rsidRPr="00C228B9">
        <w:rPr>
          <w:rFonts w:ascii="Times New Roman" w:hAnsi="Times New Roman" w:cs="Times New Roman"/>
          <w:sz w:val="24"/>
          <w:szCs w:val="24"/>
        </w:rPr>
        <w:t>ченных результатов.</w:t>
      </w:r>
    </w:p>
    <w:p w:rsidR="00D06585" w:rsidRPr="00C228B9" w:rsidRDefault="007E3C9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B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228B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C228B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C228B9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C228B9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C228B9">
        <w:rPr>
          <w:rFonts w:ascii="Times New Roman" w:hAnsi="Times New Roman" w:cs="Times New Roman"/>
          <w:sz w:val="24"/>
          <w:szCs w:val="24"/>
        </w:rPr>
        <w:t>ОПК-</w:t>
      </w:r>
      <w:r w:rsidR="005A4E15" w:rsidRPr="00C228B9">
        <w:rPr>
          <w:rFonts w:ascii="Times New Roman" w:hAnsi="Times New Roman" w:cs="Times New Roman"/>
          <w:sz w:val="24"/>
          <w:szCs w:val="24"/>
        </w:rPr>
        <w:t>1</w:t>
      </w:r>
      <w:r w:rsidR="007264E5" w:rsidRPr="00C228B9">
        <w:rPr>
          <w:rFonts w:ascii="Times New Roman" w:hAnsi="Times New Roman" w:cs="Times New Roman"/>
          <w:sz w:val="24"/>
          <w:szCs w:val="24"/>
        </w:rPr>
        <w:t xml:space="preserve">, </w:t>
      </w:r>
      <w:r w:rsidR="005A4E15" w:rsidRPr="00C228B9">
        <w:rPr>
          <w:rFonts w:ascii="Times New Roman" w:hAnsi="Times New Roman" w:cs="Times New Roman"/>
          <w:sz w:val="24"/>
          <w:szCs w:val="24"/>
        </w:rPr>
        <w:t>О</w:t>
      </w:r>
      <w:r w:rsidR="00217211" w:rsidRPr="00C228B9">
        <w:rPr>
          <w:rFonts w:ascii="Times New Roman" w:hAnsi="Times New Roman" w:cs="Times New Roman"/>
          <w:sz w:val="24"/>
          <w:szCs w:val="24"/>
        </w:rPr>
        <w:t>ПК-</w:t>
      </w:r>
      <w:r w:rsidR="005A4E15" w:rsidRPr="00C228B9">
        <w:rPr>
          <w:rFonts w:ascii="Times New Roman" w:hAnsi="Times New Roman" w:cs="Times New Roman"/>
          <w:sz w:val="24"/>
          <w:szCs w:val="24"/>
        </w:rPr>
        <w:t>2</w:t>
      </w:r>
      <w:r w:rsidR="00217211" w:rsidRPr="00C228B9">
        <w:rPr>
          <w:rFonts w:ascii="Times New Roman" w:hAnsi="Times New Roman" w:cs="Times New Roman"/>
          <w:sz w:val="24"/>
          <w:szCs w:val="24"/>
        </w:rPr>
        <w:t xml:space="preserve">, </w:t>
      </w:r>
      <w:r w:rsidR="007264E5" w:rsidRPr="00C228B9">
        <w:rPr>
          <w:rFonts w:ascii="Times New Roman" w:hAnsi="Times New Roman" w:cs="Times New Roman"/>
          <w:sz w:val="24"/>
          <w:szCs w:val="24"/>
        </w:rPr>
        <w:t>ПК-</w:t>
      </w:r>
      <w:r w:rsidR="005A4E15" w:rsidRPr="00C228B9">
        <w:rPr>
          <w:rFonts w:ascii="Times New Roman" w:hAnsi="Times New Roman" w:cs="Times New Roman"/>
          <w:sz w:val="24"/>
          <w:szCs w:val="24"/>
        </w:rPr>
        <w:t>14</w:t>
      </w:r>
      <w:r w:rsidR="00E36911" w:rsidRPr="00C228B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228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28B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C228B9" w:rsidRDefault="00433C3B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8B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A4E15" w:rsidRPr="00C228B9" w:rsidRDefault="005A4E15" w:rsidP="00C228B9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пр</w:t>
      </w:r>
      <w:r w:rsidRPr="00C228B9">
        <w:rPr>
          <w:rFonts w:ascii="Times New Roman" w:hAnsi="Times New Roman" w:cs="Times New Roman"/>
          <w:sz w:val="24"/>
          <w:szCs w:val="24"/>
        </w:rPr>
        <w:t>о</w:t>
      </w:r>
      <w:r w:rsidRPr="00C228B9">
        <w:rPr>
          <w:rFonts w:ascii="Times New Roman" w:hAnsi="Times New Roman" w:cs="Times New Roman"/>
          <w:sz w:val="24"/>
          <w:szCs w:val="24"/>
        </w:rPr>
        <w:t>пускной способности автомобильных дорог и городских улиц;</w:t>
      </w:r>
    </w:p>
    <w:p w:rsidR="005A4E15" w:rsidRPr="00C228B9" w:rsidRDefault="005A4E15" w:rsidP="00C228B9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основные характеристики движения потока автомобилей;</w:t>
      </w:r>
    </w:p>
    <w:p w:rsidR="005A4E15" w:rsidRPr="00C228B9" w:rsidRDefault="005A4E15" w:rsidP="00C228B9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особенности уровней удобства движения;</w:t>
      </w:r>
    </w:p>
    <w:p w:rsidR="005A4E15" w:rsidRPr="00C228B9" w:rsidRDefault="005A4E15" w:rsidP="00C228B9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последовательность оценки пропускной способности для дорог с ра</w:t>
      </w:r>
      <w:r w:rsidRPr="00C228B9">
        <w:rPr>
          <w:rFonts w:ascii="Times New Roman" w:hAnsi="Times New Roman" w:cs="Times New Roman"/>
          <w:sz w:val="24"/>
          <w:szCs w:val="24"/>
        </w:rPr>
        <w:t>з</w:t>
      </w:r>
      <w:r w:rsidRPr="00C228B9">
        <w:rPr>
          <w:rFonts w:ascii="Times New Roman" w:hAnsi="Times New Roman" w:cs="Times New Roman"/>
          <w:sz w:val="24"/>
          <w:szCs w:val="24"/>
        </w:rPr>
        <w:t>личным количеством полос движения;</w:t>
      </w:r>
    </w:p>
    <w:p w:rsidR="005A4E15" w:rsidRPr="00C228B9" w:rsidRDefault="005A4E15" w:rsidP="00C228B9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методику обследования участка дороги, пресечения в одном уровне с целью определения пропускной способности;</w:t>
      </w:r>
    </w:p>
    <w:p w:rsidR="005A4E15" w:rsidRPr="00C228B9" w:rsidRDefault="005A4E15" w:rsidP="00C228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УМЕТЬ:</w:t>
      </w:r>
    </w:p>
    <w:p w:rsidR="005A4E15" w:rsidRPr="00C228B9" w:rsidRDefault="005A4E15" w:rsidP="00C228B9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определить интенсивность движения между двумя корреспонд</w:t>
      </w:r>
      <w:r w:rsidRPr="00C228B9">
        <w:rPr>
          <w:rFonts w:ascii="Times New Roman" w:hAnsi="Times New Roman" w:cs="Times New Roman"/>
          <w:sz w:val="24"/>
          <w:szCs w:val="24"/>
        </w:rPr>
        <w:t>и</w:t>
      </w:r>
      <w:r w:rsidRPr="00C228B9">
        <w:rPr>
          <w:rFonts w:ascii="Times New Roman" w:hAnsi="Times New Roman" w:cs="Times New Roman"/>
          <w:sz w:val="24"/>
          <w:szCs w:val="24"/>
        </w:rPr>
        <w:t>рующими пунктами;</w:t>
      </w:r>
    </w:p>
    <w:p w:rsidR="005A4E15" w:rsidRPr="00C228B9" w:rsidRDefault="005A4E15" w:rsidP="00C228B9">
      <w:pPr>
        <w:pStyle w:val="a3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определить величину загрузки регулируемого перекрёстка;</w:t>
      </w:r>
    </w:p>
    <w:p w:rsidR="005A4E15" w:rsidRPr="00C228B9" w:rsidRDefault="005A4E15" w:rsidP="00C228B9">
      <w:pPr>
        <w:pStyle w:val="a3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определить пропускную способность для полосы движения;</w:t>
      </w:r>
    </w:p>
    <w:p w:rsidR="005A4E15" w:rsidRPr="00C228B9" w:rsidRDefault="005A4E15" w:rsidP="00C228B9">
      <w:pPr>
        <w:pStyle w:val="a3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для заданных условий определить пропускную способность для уч</w:t>
      </w:r>
      <w:r w:rsidRPr="00C228B9">
        <w:rPr>
          <w:rFonts w:ascii="Times New Roman" w:hAnsi="Times New Roman" w:cs="Times New Roman"/>
          <w:sz w:val="24"/>
          <w:szCs w:val="24"/>
        </w:rPr>
        <w:t>а</w:t>
      </w:r>
      <w:r w:rsidRPr="00C228B9">
        <w:rPr>
          <w:rFonts w:ascii="Times New Roman" w:hAnsi="Times New Roman" w:cs="Times New Roman"/>
          <w:sz w:val="24"/>
          <w:szCs w:val="24"/>
        </w:rPr>
        <w:t>стка дороги;</w:t>
      </w:r>
    </w:p>
    <w:p w:rsidR="005A4E15" w:rsidRPr="00C228B9" w:rsidRDefault="005A4E15" w:rsidP="00C228B9">
      <w:pPr>
        <w:pStyle w:val="a3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построить линейный график изменения пропускной способности.</w:t>
      </w:r>
    </w:p>
    <w:p w:rsidR="005A4E15" w:rsidRPr="00C228B9" w:rsidRDefault="005A4E15" w:rsidP="00C228B9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ВЛАДЕТЬ:</w:t>
      </w:r>
    </w:p>
    <w:p w:rsidR="005A4E15" w:rsidRPr="00C228B9" w:rsidRDefault="005A4E15" w:rsidP="00C228B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навыками, организации натурных обследований участков улиц и д</w:t>
      </w:r>
      <w:r w:rsidRPr="00C228B9">
        <w:rPr>
          <w:rFonts w:ascii="Times New Roman" w:hAnsi="Times New Roman" w:cs="Times New Roman"/>
          <w:sz w:val="24"/>
          <w:szCs w:val="24"/>
        </w:rPr>
        <w:t>о</w:t>
      </w:r>
      <w:r w:rsidRPr="00C228B9">
        <w:rPr>
          <w:rFonts w:ascii="Times New Roman" w:hAnsi="Times New Roman" w:cs="Times New Roman"/>
          <w:sz w:val="24"/>
          <w:szCs w:val="24"/>
        </w:rPr>
        <w:t>рог;</w:t>
      </w:r>
    </w:p>
    <w:p w:rsidR="005A4E15" w:rsidRPr="00C228B9" w:rsidRDefault="005A4E15" w:rsidP="00C228B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навыками натурных обследований пересечений в одном уровне;</w:t>
      </w:r>
    </w:p>
    <w:p w:rsidR="007264E5" w:rsidRPr="00C228B9" w:rsidRDefault="005A4E15" w:rsidP="00C228B9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навыками организации движения через регулируемый перекресток; навыками организации пропуска транспортных средств через узкий участок дороги с использованием светофора</w:t>
      </w:r>
      <w:r w:rsidR="007264E5" w:rsidRPr="00C22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228B9" w:rsidRDefault="007E3C95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8B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228B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C228B9" w:rsidRDefault="005A4E15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bCs/>
          <w:sz w:val="24"/>
          <w:szCs w:val="24"/>
        </w:rPr>
        <w:t>Характеристики транспортных п</w:t>
      </w:r>
      <w:r w:rsidRPr="00C228B9">
        <w:rPr>
          <w:rFonts w:ascii="Times New Roman" w:hAnsi="Times New Roman" w:cs="Times New Roman"/>
          <w:bCs/>
          <w:sz w:val="24"/>
          <w:szCs w:val="24"/>
        </w:rPr>
        <w:t>о</w:t>
      </w:r>
      <w:r w:rsidRPr="00C228B9">
        <w:rPr>
          <w:rFonts w:ascii="Times New Roman" w:hAnsi="Times New Roman" w:cs="Times New Roman"/>
          <w:bCs/>
          <w:sz w:val="24"/>
          <w:szCs w:val="24"/>
        </w:rPr>
        <w:t>токов</w:t>
      </w:r>
      <w:r w:rsidR="00CF3A24" w:rsidRPr="00C228B9">
        <w:rPr>
          <w:rFonts w:ascii="Times New Roman" w:hAnsi="Times New Roman" w:cs="Times New Roman"/>
          <w:sz w:val="24"/>
          <w:szCs w:val="24"/>
        </w:rPr>
        <w:t>.</w:t>
      </w:r>
    </w:p>
    <w:p w:rsidR="00403D4E" w:rsidRPr="00C228B9" w:rsidRDefault="005A4E15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bCs/>
          <w:sz w:val="24"/>
          <w:szCs w:val="24"/>
        </w:rPr>
        <w:t>Интенсивность движения. Прогнозирование интенсивности движ</w:t>
      </w:r>
      <w:r w:rsidRPr="00C228B9">
        <w:rPr>
          <w:rFonts w:ascii="Times New Roman" w:hAnsi="Times New Roman" w:cs="Times New Roman"/>
          <w:bCs/>
          <w:sz w:val="24"/>
          <w:szCs w:val="24"/>
        </w:rPr>
        <w:t>е</w:t>
      </w:r>
      <w:r w:rsidRPr="00C228B9">
        <w:rPr>
          <w:rFonts w:ascii="Times New Roman" w:hAnsi="Times New Roman" w:cs="Times New Roman"/>
          <w:bCs/>
          <w:sz w:val="24"/>
          <w:szCs w:val="24"/>
        </w:rPr>
        <w:t>ния</w:t>
      </w:r>
      <w:r w:rsidR="00CF3A24" w:rsidRPr="00C228B9">
        <w:rPr>
          <w:rFonts w:ascii="Times New Roman" w:hAnsi="Times New Roman" w:cs="Times New Roman"/>
          <w:sz w:val="24"/>
          <w:szCs w:val="24"/>
        </w:rPr>
        <w:t>.</w:t>
      </w:r>
    </w:p>
    <w:p w:rsidR="00812385" w:rsidRPr="00C228B9" w:rsidRDefault="005A4E15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Оценка пропускной способности автомобильных дорог</w:t>
      </w:r>
      <w:r w:rsidR="00812385" w:rsidRPr="00C228B9">
        <w:rPr>
          <w:rFonts w:ascii="Times New Roman" w:hAnsi="Times New Roman" w:cs="Times New Roman"/>
          <w:sz w:val="24"/>
          <w:szCs w:val="24"/>
        </w:rPr>
        <w:t>.</w:t>
      </w:r>
    </w:p>
    <w:p w:rsidR="00873522" w:rsidRPr="00C228B9" w:rsidRDefault="005A4E15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Организация движения  на учас</w:t>
      </w:r>
      <w:r w:rsidRPr="00C228B9">
        <w:rPr>
          <w:rFonts w:ascii="Times New Roman" w:hAnsi="Times New Roman" w:cs="Times New Roman"/>
          <w:sz w:val="24"/>
          <w:szCs w:val="24"/>
        </w:rPr>
        <w:t>т</w:t>
      </w:r>
      <w:r w:rsidRPr="00C228B9">
        <w:rPr>
          <w:rFonts w:ascii="Times New Roman" w:hAnsi="Times New Roman" w:cs="Times New Roman"/>
          <w:sz w:val="24"/>
          <w:szCs w:val="24"/>
        </w:rPr>
        <w:t>ках дорог и улиц</w:t>
      </w:r>
      <w:r w:rsidR="00873522" w:rsidRPr="00C228B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228B9" w:rsidRDefault="007E3C9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B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228B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228B9" w:rsidRDefault="00960B5F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3522" w:rsidRPr="00C228B9">
        <w:rPr>
          <w:rFonts w:ascii="Times New Roman" w:hAnsi="Times New Roman" w:cs="Times New Roman"/>
          <w:sz w:val="24"/>
          <w:szCs w:val="24"/>
        </w:rPr>
        <w:t>3</w:t>
      </w:r>
      <w:r w:rsidRPr="00C228B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73522" w:rsidRPr="00C228B9">
        <w:rPr>
          <w:rFonts w:ascii="Times New Roman" w:hAnsi="Times New Roman" w:cs="Times New Roman"/>
          <w:sz w:val="24"/>
          <w:szCs w:val="24"/>
        </w:rPr>
        <w:t>108</w:t>
      </w:r>
      <w:r w:rsidRPr="00C228B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C228B9" w:rsidRDefault="00E36911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3522" w:rsidRPr="00C228B9">
        <w:rPr>
          <w:rFonts w:ascii="Times New Roman" w:hAnsi="Times New Roman" w:cs="Times New Roman"/>
          <w:sz w:val="24"/>
          <w:szCs w:val="24"/>
        </w:rPr>
        <w:t>18</w:t>
      </w:r>
      <w:r w:rsidRPr="00C228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28B9" w:rsidRPr="00C228B9">
        <w:rPr>
          <w:rFonts w:ascii="Times New Roman" w:hAnsi="Times New Roman" w:cs="Times New Roman"/>
          <w:sz w:val="24"/>
          <w:szCs w:val="24"/>
        </w:rPr>
        <w:t>36</w:t>
      </w:r>
      <w:r w:rsidRPr="00C228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C228B9" w:rsidRPr="00C228B9">
        <w:rPr>
          <w:rFonts w:ascii="Times New Roman" w:hAnsi="Times New Roman" w:cs="Times New Roman"/>
          <w:sz w:val="24"/>
          <w:szCs w:val="24"/>
        </w:rPr>
        <w:t>54</w:t>
      </w:r>
      <w:r w:rsidRPr="00C228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228B9" w:rsidRDefault="00D06585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8B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228B9">
        <w:rPr>
          <w:rFonts w:ascii="Times New Roman" w:hAnsi="Times New Roman" w:cs="Times New Roman"/>
          <w:sz w:val="24"/>
          <w:szCs w:val="24"/>
        </w:rPr>
        <w:t>–</w:t>
      </w:r>
      <w:r w:rsidR="0011759C" w:rsidRPr="00C228B9">
        <w:rPr>
          <w:rFonts w:ascii="Times New Roman" w:hAnsi="Times New Roman" w:cs="Times New Roman"/>
          <w:sz w:val="24"/>
          <w:szCs w:val="24"/>
        </w:rPr>
        <w:t xml:space="preserve"> </w:t>
      </w:r>
      <w:r w:rsidR="00C228B9" w:rsidRPr="00C228B9">
        <w:rPr>
          <w:rFonts w:ascii="Times New Roman" w:hAnsi="Times New Roman" w:cs="Times New Roman"/>
          <w:sz w:val="24"/>
          <w:szCs w:val="24"/>
        </w:rPr>
        <w:t>зачет</w:t>
      </w:r>
      <w:r w:rsidR="007264E5" w:rsidRPr="00C228B9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C228B9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263E0"/>
    <w:rsid w:val="0018685C"/>
    <w:rsid w:val="00217211"/>
    <w:rsid w:val="00306067"/>
    <w:rsid w:val="003879B4"/>
    <w:rsid w:val="00403D4E"/>
    <w:rsid w:val="00433C3B"/>
    <w:rsid w:val="004F1E1D"/>
    <w:rsid w:val="00554D26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14</cp:revision>
  <cp:lastPrinted>2016-02-19T06:41:00Z</cp:lastPrinted>
  <dcterms:created xsi:type="dcterms:W3CDTF">2016-04-01T06:09:00Z</dcterms:created>
  <dcterms:modified xsi:type="dcterms:W3CDTF">2017-03-27T06:14:00Z</dcterms:modified>
</cp:coreProperties>
</file>