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8" w:rsidRPr="00AB0B9E" w:rsidRDefault="002D2E68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AB0B9E">
        <w:rPr>
          <w:rFonts w:ascii="Times New Roman" w:hAnsi="Times New Roman"/>
          <w:noProof/>
          <w:sz w:val="24"/>
          <w:szCs w:val="24"/>
        </w:rPr>
        <w:t>АННОТАЦИЯ</w:t>
      </w:r>
    </w:p>
    <w:p w:rsidR="002D2E68" w:rsidRPr="00AB0B9E" w:rsidRDefault="002D2E68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AB0B9E">
        <w:rPr>
          <w:rFonts w:ascii="Times New Roman" w:hAnsi="Times New Roman"/>
          <w:noProof/>
          <w:sz w:val="24"/>
          <w:szCs w:val="24"/>
        </w:rPr>
        <w:t>производственной практики</w:t>
      </w:r>
    </w:p>
    <w:p w:rsidR="002D2E68" w:rsidRPr="00AB0B9E" w:rsidRDefault="002D2E68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AB0B9E">
        <w:rPr>
          <w:rFonts w:ascii="Times New Roman" w:hAnsi="Times New Roman"/>
          <w:noProof/>
          <w:sz w:val="24"/>
          <w:szCs w:val="24"/>
        </w:rPr>
        <w:t>«</w:t>
      </w:r>
      <w:r w:rsidRPr="00AB0B9E">
        <w:rPr>
          <w:rFonts w:ascii="Times New Roman" w:hAnsi="Times New Roman"/>
          <w:caps/>
          <w:sz w:val="24"/>
          <w:szCs w:val="24"/>
        </w:rPr>
        <w:t>производственно-технологическая</w:t>
      </w:r>
      <w:r w:rsidRPr="00AB0B9E">
        <w:rPr>
          <w:rFonts w:ascii="Times New Roman" w:hAnsi="Times New Roman"/>
          <w:sz w:val="24"/>
          <w:szCs w:val="24"/>
        </w:rPr>
        <w:t xml:space="preserve"> ПРАКТИКА</w:t>
      </w:r>
      <w:r w:rsidRPr="00AB0B9E">
        <w:rPr>
          <w:rFonts w:ascii="Times New Roman" w:hAnsi="Times New Roman"/>
          <w:noProof/>
          <w:sz w:val="24"/>
          <w:szCs w:val="24"/>
        </w:rPr>
        <w:t>»</w:t>
      </w:r>
    </w:p>
    <w:p w:rsidR="002D2E68" w:rsidRPr="00AB0B9E" w:rsidRDefault="002D2E68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E68" w:rsidRPr="00AB0B9E" w:rsidRDefault="002D2E68" w:rsidP="00ED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2D2E68" w:rsidRPr="00AB0B9E" w:rsidRDefault="002D2E68" w:rsidP="00ED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D2E68" w:rsidRPr="00AB0B9E" w:rsidRDefault="002D2E68" w:rsidP="00B066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2D2E68" w:rsidRPr="00AB0B9E" w:rsidRDefault="002D2E68" w:rsidP="00B06674">
      <w:p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0B9E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2D2E68" w:rsidRPr="00AB0B9E" w:rsidRDefault="002D2E68" w:rsidP="00ED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Вид практики – </w:t>
      </w:r>
      <w:proofErr w:type="gramStart"/>
      <w:r w:rsidRPr="00AB0B9E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AB0B9E">
        <w:rPr>
          <w:rFonts w:ascii="Times New Roman" w:hAnsi="Times New Roman"/>
          <w:sz w:val="24"/>
          <w:szCs w:val="24"/>
        </w:rPr>
        <w:t xml:space="preserve">. </w:t>
      </w:r>
    </w:p>
    <w:p w:rsidR="002D2E68" w:rsidRPr="00AB0B9E" w:rsidRDefault="002D2E68" w:rsidP="00ED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2D2E68" w:rsidRPr="00AB0B9E" w:rsidRDefault="002D2E68" w:rsidP="00ED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Способ проведения практики – стационарная; выездная.</w:t>
      </w:r>
    </w:p>
    <w:p w:rsidR="00366379" w:rsidRDefault="00366379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2E68" w:rsidRPr="00AB0B9E" w:rsidRDefault="002D2E68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0B9E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 компетенций: ОПК-8, ПК-1, 2, 3, 4, 6, 8, 16 ,17 ,18.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AB0B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B0B9E">
        <w:rPr>
          <w:rFonts w:ascii="Times New Roman" w:hAnsi="Times New Roman"/>
          <w:sz w:val="24"/>
          <w:szCs w:val="24"/>
        </w:rPr>
        <w:t xml:space="preserve"> должен:</w:t>
      </w:r>
    </w:p>
    <w:p w:rsidR="002D2E68" w:rsidRPr="00AB0B9E" w:rsidRDefault="002D2E68" w:rsidP="00016BBF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ЗНАТЬ: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технологию производства строительных материалов;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технологию строительного производства;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нормативную базу проектирования, строительства и эксплуатации объектов водоснабжения и водоотведения;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объектов водоснабжения и водоотведения;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организацию работы малых коллективов исполнителей, планирование работы персонала и фондов оплаты труда.</w:t>
      </w:r>
    </w:p>
    <w:p w:rsidR="002D2E68" w:rsidRPr="00AB0B9E" w:rsidRDefault="002D2E68" w:rsidP="00ED7F68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УМЕТЬ: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объектов водоснабжения и водоотведения;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пользоваться персональными компьютерами и программами к ним по проектированию объектов водоснабжения и водоотведения;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излагать результаты исследований;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организовать рабочее место, размещать технологическое оборудование;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использовать типовые методы контроля качества строительства, выпускаемой продукции, машин и оборудования;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составлять техническую документацию (графики работ, инструкции, планы, сметы, заявки на материалы и т.д.);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выполнять анализ затрат и результатов деятельности производственного подразделения;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составлять инструкции по эксплуатации строительных объектов и оборудования.</w:t>
      </w:r>
    </w:p>
    <w:p w:rsidR="002D2E68" w:rsidRPr="00AB0B9E" w:rsidRDefault="002D2E68" w:rsidP="00ED7F68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ВЛАДЕТЬ: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методами проведения инженерных изысканий;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методами </w:t>
      </w:r>
      <w:proofErr w:type="gramStart"/>
      <w:r w:rsidRPr="00AB0B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0B9E">
        <w:rPr>
          <w:rFonts w:ascii="Times New Roman" w:hAnsi="Times New Roman"/>
          <w:sz w:val="24"/>
          <w:szCs w:val="24"/>
        </w:rPr>
        <w:t xml:space="preserve"> соблюдением технологической дисциплины;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навыками реализации мер экологической безопасности;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навыками опытной проверки оборудования и средств технологического обеспечения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водоснабжения и водоотведения;</w:t>
      </w:r>
    </w:p>
    <w:p w:rsidR="002D2E68" w:rsidRPr="00AB0B9E" w:rsidRDefault="002D2E68" w:rsidP="00ED7F6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навыками оформления результатов работы (оформление отчёта, тезисов докладов). </w:t>
      </w:r>
    </w:p>
    <w:p w:rsidR="002D2E68" w:rsidRPr="00AB0B9E" w:rsidRDefault="002D2E68" w:rsidP="007F7E8E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ОПЫТ ДЕЯТЕЛЬНОСТИ:</w:t>
      </w:r>
    </w:p>
    <w:p w:rsidR="002D2E68" w:rsidRPr="00AB0B9E" w:rsidRDefault="002D2E68" w:rsidP="007F7E8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опыт изыскательской и проектно-конструкторской деятельности;</w:t>
      </w:r>
    </w:p>
    <w:p w:rsidR="002D2E68" w:rsidRPr="00AB0B9E" w:rsidRDefault="002D2E68" w:rsidP="007F7E8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опыт производственно-технологической и производственно-управленческой деятельности;</w:t>
      </w:r>
    </w:p>
    <w:p w:rsidR="002D2E68" w:rsidRPr="00AB0B9E" w:rsidRDefault="002D2E68" w:rsidP="007F7E8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 xml:space="preserve">опыт монтажно-наладочной и </w:t>
      </w:r>
      <w:proofErr w:type="spellStart"/>
      <w:r w:rsidRPr="00AB0B9E">
        <w:rPr>
          <w:rFonts w:ascii="Times New Roman" w:hAnsi="Times New Roman"/>
          <w:sz w:val="24"/>
          <w:szCs w:val="24"/>
        </w:rPr>
        <w:t>сервисно-эксплуатационной</w:t>
      </w:r>
      <w:proofErr w:type="spellEnd"/>
      <w:r w:rsidRPr="00AB0B9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0B9E">
        <w:rPr>
          <w:rFonts w:ascii="Times New Roman" w:hAnsi="Times New Roman"/>
          <w:b/>
          <w:sz w:val="24"/>
          <w:szCs w:val="24"/>
        </w:rPr>
        <w:lastRenderedPageBreak/>
        <w:t>3. Содержание практики</w:t>
      </w:r>
    </w:p>
    <w:p w:rsidR="002D2E68" w:rsidRPr="00AB0B9E" w:rsidRDefault="002D2E68" w:rsidP="00ED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i/>
          <w:sz w:val="24"/>
          <w:szCs w:val="24"/>
        </w:rPr>
        <w:t>Первая неделя</w:t>
      </w:r>
      <w:r w:rsidRPr="00AB0B9E">
        <w:rPr>
          <w:rFonts w:ascii="Times New Roman" w:hAnsi="Times New Roman"/>
          <w:sz w:val="24"/>
          <w:szCs w:val="24"/>
        </w:rPr>
        <w:t>: изучение организационной и хозяйственной деятельности предприятия,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2D2E68" w:rsidRPr="00AB0B9E" w:rsidRDefault="002D2E68" w:rsidP="00ED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i/>
          <w:sz w:val="24"/>
          <w:szCs w:val="24"/>
        </w:rPr>
        <w:t>Вторая неделя</w:t>
      </w:r>
      <w:r w:rsidRPr="00AB0B9E">
        <w:rPr>
          <w:rFonts w:ascii="Times New Roman" w:hAnsi="Times New Roman"/>
          <w:sz w:val="24"/>
          <w:szCs w:val="24"/>
        </w:rPr>
        <w:t>: обобщение опыта проектирования, строительства и эксплуатации объектов водоснабжения и водоотведения, касающегося внедрения новой техники, технологий, конструкций, конструктивных решений, организационных решений, методов ведения строительных работ и т.д.</w:t>
      </w:r>
    </w:p>
    <w:p w:rsidR="002D2E68" w:rsidRPr="00AB0B9E" w:rsidRDefault="002D2E68" w:rsidP="00ED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i/>
          <w:sz w:val="24"/>
          <w:szCs w:val="24"/>
        </w:rPr>
        <w:t>Третья неделя</w:t>
      </w:r>
      <w:r w:rsidRPr="00AB0B9E">
        <w:rPr>
          <w:rFonts w:ascii="Times New Roman" w:hAnsi="Times New Roman"/>
          <w:sz w:val="24"/>
          <w:szCs w:val="24"/>
        </w:rPr>
        <w:t>: изучение действующих нормативно-методических документов, в том числе специального и ведомственного характера.</w:t>
      </w:r>
    </w:p>
    <w:p w:rsidR="002D2E68" w:rsidRPr="00AB0B9E" w:rsidRDefault="002D2E68" w:rsidP="00B0667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i/>
          <w:sz w:val="24"/>
          <w:szCs w:val="24"/>
        </w:rPr>
        <w:t>Четвертая неделя</w:t>
      </w:r>
      <w:r w:rsidRPr="00AB0B9E">
        <w:rPr>
          <w:rFonts w:ascii="Times New Roman" w:hAnsi="Times New Roman"/>
          <w:sz w:val="24"/>
          <w:szCs w:val="24"/>
        </w:rPr>
        <w:t>: анализ проведенных работ на предприятии с учетом индивидуального задания и оформление отчета по практике.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0B9E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2D2E68" w:rsidRPr="003930BA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30BA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proofErr w:type="gramStart"/>
      <w:r w:rsidRPr="00AB0B9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B0B9E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B0B9E">
        <w:rPr>
          <w:rFonts w:ascii="Times New Roman" w:hAnsi="Times New Roman"/>
          <w:sz w:val="24"/>
          <w:szCs w:val="24"/>
        </w:rPr>
        <w:t>нед</w:t>
      </w:r>
      <w:proofErr w:type="spellEnd"/>
      <w:r w:rsidRPr="00AB0B9E">
        <w:rPr>
          <w:rFonts w:ascii="Times New Roman" w:hAnsi="Times New Roman"/>
          <w:sz w:val="24"/>
          <w:szCs w:val="24"/>
        </w:rPr>
        <w:t>.)</w:t>
      </w:r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B9E">
        <w:rPr>
          <w:rFonts w:ascii="Times New Roman" w:hAnsi="Times New Roman"/>
          <w:sz w:val="24"/>
          <w:szCs w:val="24"/>
        </w:rPr>
        <w:t>Форма контроля знаний – экзамен.</w:t>
      </w:r>
      <w:bookmarkStart w:id="0" w:name="_GoBack"/>
      <w:bookmarkEnd w:id="0"/>
    </w:p>
    <w:p w:rsidR="002D2E68" w:rsidRPr="00AB0B9E" w:rsidRDefault="002D2E68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E68" w:rsidRPr="003930BA" w:rsidRDefault="002D2E68" w:rsidP="00ED7F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30BA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2D2E68" w:rsidRPr="00016BBF" w:rsidRDefault="002D2E68" w:rsidP="00ED7F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proofErr w:type="gramStart"/>
      <w:r w:rsidRPr="00016BB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16BBF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016BBF">
        <w:rPr>
          <w:rFonts w:ascii="Times New Roman" w:hAnsi="Times New Roman"/>
          <w:sz w:val="24"/>
          <w:szCs w:val="24"/>
        </w:rPr>
        <w:t>нед</w:t>
      </w:r>
      <w:proofErr w:type="spellEnd"/>
      <w:r w:rsidRPr="00016BBF">
        <w:rPr>
          <w:rFonts w:ascii="Times New Roman" w:hAnsi="Times New Roman"/>
          <w:sz w:val="24"/>
          <w:szCs w:val="24"/>
        </w:rPr>
        <w:t>.)</w:t>
      </w:r>
    </w:p>
    <w:p w:rsidR="002D2E68" w:rsidRPr="00016BBF" w:rsidRDefault="002D2E68" w:rsidP="00ED7F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2D2E68" w:rsidRPr="00016BBF" w:rsidRDefault="002D2E68" w:rsidP="00016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D2E68" w:rsidRPr="00016BB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C4"/>
    <w:rsid w:val="00016BBF"/>
    <w:rsid w:val="00041F3B"/>
    <w:rsid w:val="000500EA"/>
    <w:rsid w:val="000861E8"/>
    <w:rsid w:val="000A68B1"/>
    <w:rsid w:val="000B1871"/>
    <w:rsid w:val="000E238D"/>
    <w:rsid w:val="000F02FD"/>
    <w:rsid w:val="0012732B"/>
    <w:rsid w:val="00144B10"/>
    <w:rsid w:val="00147D09"/>
    <w:rsid w:val="00162061"/>
    <w:rsid w:val="00175C62"/>
    <w:rsid w:val="00180D2F"/>
    <w:rsid w:val="001B6EC2"/>
    <w:rsid w:val="002134B3"/>
    <w:rsid w:val="00215B92"/>
    <w:rsid w:val="00274A6A"/>
    <w:rsid w:val="00276452"/>
    <w:rsid w:val="00290257"/>
    <w:rsid w:val="0029702C"/>
    <w:rsid w:val="002A7771"/>
    <w:rsid w:val="002D2201"/>
    <w:rsid w:val="002D2E68"/>
    <w:rsid w:val="002E17D9"/>
    <w:rsid w:val="00320097"/>
    <w:rsid w:val="00320522"/>
    <w:rsid w:val="00326CAB"/>
    <w:rsid w:val="00336C5D"/>
    <w:rsid w:val="0036448D"/>
    <w:rsid w:val="00366379"/>
    <w:rsid w:val="003930BA"/>
    <w:rsid w:val="003A0101"/>
    <w:rsid w:val="003D0D55"/>
    <w:rsid w:val="00426EB6"/>
    <w:rsid w:val="00442FF7"/>
    <w:rsid w:val="00461C1C"/>
    <w:rsid w:val="0047313E"/>
    <w:rsid w:val="004B602D"/>
    <w:rsid w:val="004F453B"/>
    <w:rsid w:val="00503262"/>
    <w:rsid w:val="00521918"/>
    <w:rsid w:val="00525956"/>
    <w:rsid w:val="00550343"/>
    <w:rsid w:val="0059482C"/>
    <w:rsid w:val="005A2DC4"/>
    <w:rsid w:val="005C31F0"/>
    <w:rsid w:val="005D6D9D"/>
    <w:rsid w:val="005E32C9"/>
    <w:rsid w:val="00617151"/>
    <w:rsid w:val="0063232F"/>
    <w:rsid w:val="00654FCD"/>
    <w:rsid w:val="006F0F89"/>
    <w:rsid w:val="006F11F8"/>
    <w:rsid w:val="0077349F"/>
    <w:rsid w:val="007D4275"/>
    <w:rsid w:val="007F7E8E"/>
    <w:rsid w:val="00853E17"/>
    <w:rsid w:val="008A5391"/>
    <w:rsid w:val="0090776C"/>
    <w:rsid w:val="0091142B"/>
    <w:rsid w:val="00911DBC"/>
    <w:rsid w:val="00914DAA"/>
    <w:rsid w:val="00946120"/>
    <w:rsid w:val="0095510A"/>
    <w:rsid w:val="00957AEB"/>
    <w:rsid w:val="00981B6A"/>
    <w:rsid w:val="009900BD"/>
    <w:rsid w:val="009C029E"/>
    <w:rsid w:val="009D7DE8"/>
    <w:rsid w:val="00A41904"/>
    <w:rsid w:val="00A73521"/>
    <w:rsid w:val="00A95BC4"/>
    <w:rsid w:val="00AB0B9E"/>
    <w:rsid w:val="00AB7B75"/>
    <w:rsid w:val="00AE1040"/>
    <w:rsid w:val="00AE3A0F"/>
    <w:rsid w:val="00B06674"/>
    <w:rsid w:val="00B073C1"/>
    <w:rsid w:val="00B44C0C"/>
    <w:rsid w:val="00BA44AF"/>
    <w:rsid w:val="00BB3513"/>
    <w:rsid w:val="00BD0060"/>
    <w:rsid w:val="00BD2851"/>
    <w:rsid w:val="00BE1065"/>
    <w:rsid w:val="00BE11C0"/>
    <w:rsid w:val="00BF30DF"/>
    <w:rsid w:val="00BF3CAD"/>
    <w:rsid w:val="00C2784B"/>
    <w:rsid w:val="00D24EED"/>
    <w:rsid w:val="00D26B4F"/>
    <w:rsid w:val="00DA166C"/>
    <w:rsid w:val="00DB4D5C"/>
    <w:rsid w:val="00DC6739"/>
    <w:rsid w:val="00DE282F"/>
    <w:rsid w:val="00DE6CCF"/>
    <w:rsid w:val="00E018A1"/>
    <w:rsid w:val="00E41FFA"/>
    <w:rsid w:val="00E67A6A"/>
    <w:rsid w:val="00E76DB3"/>
    <w:rsid w:val="00EA0D6B"/>
    <w:rsid w:val="00EA5623"/>
    <w:rsid w:val="00ED730D"/>
    <w:rsid w:val="00ED7F68"/>
    <w:rsid w:val="00F452B6"/>
    <w:rsid w:val="00F4534C"/>
    <w:rsid w:val="00F71AE1"/>
    <w:rsid w:val="00F754A0"/>
    <w:rsid w:val="00F76715"/>
    <w:rsid w:val="00F7673D"/>
    <w:rsid w:val="00F8442C"/>
    <w:rsid w:val="00FA3974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3A0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220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ПГУПС Русанова </cp:lastModifiedBy>
  <cp:revision>3</cp:revision>
  <cp:lastPrinted>2017-12-06T06:33:00Z</cp:lastPrinted>
  <dcterms:created xsi:type="dcterms:W3CDTF">2017-12-16T13:04:00Z</dcterms:created>
  <dcterms:modified xsi:type="dcterms:W3CDTF">2017-12-16T13:13:00Z</dcterms:modified>
</cp:coreProperties>
</file>