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575E3" w:rsidRPr="00E575E3" w:rsidRDefault="00E575E3" w:rsidP="00E575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«ЭЛЕКТРОСНАБЖЕНИЕ С ОСНОВАМИ ЭЛЕКТРОТЕХНИКИ»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Профиль - «</w:t>
      </w:r>
      <w:r w:rsidR="00AE601F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E575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Дисциплина «</w:t>
      </w:r>
      <w:r w:rsidR="007507FA">
        <w:rPr>
          <w:rFonts w:ascii="Times New Roman" w:hAnsi="Times New Roman" w:cs="Times New Roman"/>
          <w:sz w:val="24"/>
          <w:szCs w:val="24"/>
        </w:rPr>
        <w:t>Э</w:t>
      </w:r>
      <w:r w:rsidR="007507FA" w:rsidRPr="00E575E3">
        <w:rPr>
          <w:rFonts w:ascii="Times New Roman" w:hAnsi="Times New Roman" w:cs="Times New Roman"/>
          <w:sz w:val="24"/>
          <w:szCs w:val="24"/>
        </w:rPr>
        <w:t>лектроснабжение с основами электротехники</w:t>
      </w:r>
      <w:r w:rsidRPr="00E575E3">
        <w:rPr>
          <w:rFonts w:ascii="Times New Roman" w:hAnsi="Times New Roman" w:cs="Times New Roman"/>
          <w:sz w:val="24"/>
          <w:szCs w:val="24"/>
        </w:rPr>
        <w:t>» (Б1.Б.18.3) относится к базовой части и является обязательной.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 при строительстве и эксплуатации автомобильных дорог и аэродромов,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– формирование у</w:t>
      </w:r>
      <w:r w:rsidR="005F36BD">
        <w:rPr>
          <w:rFonts w:ascii="Times New Roman" w:hAnsi="Times New Roman" w:cs="Times New Roman"/>
          <w:sz w:val="24"/>
          <w:szCs w:val="24"/>
        </w:rPr>
        <w:t xml:space="preserve">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об основных законах, методах анализа и расчета электрических цепей и систем электроснабжения;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знаний об устройстве, принципах действия, параметрах и характеристиках электрических машин, трансформаторов и электронной техники, используемой в строительстве автомобильных дорог и аэродромов, а также основ электроснабжения объектов строительства и сооружений автомобильных дорог и аэродромов.</w:t>
      </w:r>
    </w:p>
    <w:p w:rsidR="00E575E3" w:rsidRPr="00E575E3" w:rsidRDefault="00E575E3" w:rsidP="00E575E3">
      <w:pPr>
        <w:pStyle w:val="abzac"/>
        <w:tabs>
          <w:tab w:val="left" w:pos="426"/>
        </w:tabs>
        <w:ind w:firstLine="0"/>
      </w:pPr>
      <w:r w:rsidRPr="00E575E3">
        <w:t xml:space="preserve">– обучение </w:t>
      </w:r>
      <w:r w:rsidR="005F36BD" w:rsidRPr="005F36BD">
        <w:t>обучающихся</w:t>
      </w:r>
      <w:r w:rsidR="005F36BD">
        <w:t xml:space="preserve"> </w:t>
      </w:r>
      <w:bookmarkStart w:id="0" w:name="_GoBack"/>
      <w:bookmarkEnd w:id="0"/>
      <w:r w:rsidRPr="00E575E3"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07FA" w:rsidRPr="007507FA">
        <w:rPr>
          <w:rFonts w:ascii="Times New Roman" w:hAnsi="Times New Roman" w:cs="Times New Roman"/>
          <w:sz w:val="24"/>
          <w:szCs w:val="24"/>
        </w:rPr>
        <w:t>ОПК-1, 2; ПК-1, 4, 6, 8, 16, 17, 18, 19, 20.</w:t>
      </w:r>
    </w:p>
    <w:p w:rsidR="00621A0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5E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систем электроснабжения зданий и сооружений, элементы систем электроснабжения, современное электротехническое оборудование, а также основы эксплуатации и реконструкции систем электроснабжения;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E575E3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Pr="00E575E3">
        <w:rPr>
          <w:rFonts w:ascii="Times New Roman" w:hAnsi="Times New Roman" w:cs="Times New Roman"/>
          <w:sz w:val="24"/>
          <w:szCs w:val="24"/>
        </w:rPr>
        <w:t>.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УМЕТЬ: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выбирать типовые схемные решения систем электроснабжения зданий и сооружений;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ВЛАДЕТЬ: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систем электроснабжения зданий и сооружений.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Трансформаторы.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lastRenderedPageBreak/>
        <w:t>Электрические машины.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Электроснабжение объектов строительства.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6F19" w:rsidRPr="00E575E3">
        <w:rPr>
          <w:rFonts w:ascii="Times New Roman" w:hAnsi="Times New Roman" w:cs="Times New Roman"/>
          <w:sz w:val="24"/>
          <w:szCs w:val="24"/>
        </w:rPr>
        <w:t>72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16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E575E3" w:rsidRDefault="007F6F19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173C">
        <w:rPr>
          <w:rFonts w:ascii="Times New Roman" w:hAnsi="Times New Roman" w:cs="Times New Roman"/>
          <w:sz w:val="24"/>
          <w:szCs w:val="24"/>
        </w:rPr>
        <w:t>31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173C" w:rsidRPr="00E575E3" w:rsidRDefault="00DE173C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7F6F19" w:rsidRPr="00E575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7F6F19" w:rsidRPr="00E575E3">
        <w:rPr>
          <w:rFonts w:ascii="Times New Roman" w:hAnsi="Times New Roman" w:cs="Times New Roman"/>
          <w:sz w:val="24"/>
          <w:szCs w:val="24"/>
        </w:rPr>
        <w:t>урсовая работа, зачет.</w:t>
      </w:r>
    </w:p>
    <w:p w:rsidR="00AE601F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AE601F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 в том числе: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9797D" w:rsidRPr="00E575E3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зачет.</w:t>
      </w:r>
    </w:p>
    <w:sectPr w:rsidR="00F9797D" w:rsidRPr="00E575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8A"/>
    <w:multiLevelType w:val="hybridMultilevel"/>
    <w:tmpl w:val="9BB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242A"/>
    <w:multiLevelType w:val="hybridMultilevel"/>
    <w:tmpl w:val="5048680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5F36BD"/>
    <w:rsid w:val="00616779"/>
    <w:rsid w:val="00621A06"/>
    <w:rsid w:val="00632136"/>
    <w:rsid w:val="006F66CD"/>
    <w:rsid w:val="00737187"/>
    <w:rsid w:val="007507FA"/>
    <w:rsid w:val="007E3C95"/>
    <w:rsid w:val="007F6F19"/>
    <w:rsid w:val="00897121"/>
    <w:rsid w:val="00A06F38"/>
    <w:rsid w:val="00AE601F"/>
    <w:rsid w:val="00BB09E1"/>
    <w:rsid w:val="00C12803"/>
    <w:rsid w:val="00CA35C1"/>
    <w:rsid w:val="00D06585"/>
    <w:rsid w:val="00D5166C"/>
    <w:rsid w:val="00DB4CDA"/>
    <w:rsid w:val="00DE173C"/>
    <w:rsid w:val="00E575E3"/>
    <w:rsid w:val="00F56FF9"/>
    <w:rsid w:val="00F8393F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F9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E575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SVM</cp:lastModifiedBy>
  <cp:revision>7</cp:revision>
  <cp:lastPrinted>2016-02-10T06:34:00Z</cp:lastPrinted>
  <dcterms:created xsi:type="dcterms:W3CDTF">2017-07-26T12:10:00Z</dcterms:created>
  <dcterms:modified xsi:type="dcterms:W3CDTF">2017-11-14T10:26:00Z</dcterms:modified>
</cp:coreProperties>
</file>