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C95" w:rsidRPr="00683DF4" w:rsidRDefault="00E47C95" w:rsidP="0087492C">
      <w:pPr>
        <w:widowControl/>
        <w:suppressAutoHyphens/>
        <w:spacing w:line="240" w:lineRule="auto"/>
        <w:ind w:firstLine="0"/>
        <w:rPr>
          <w:sz w:val="28"/>
          <w:szCs w:val="28"/>
          <w:lang w:val="en-US"/>
        </w:rPr>
      </w:pPr>
    </w:p>
    <w:p w:rsidR="00E47C95" w:rsidRDefault="00E47C95" w:rsidP="002A6355">
      <w:pPr>
        <w:widowControl/>
        <w:suppressAutoHyphens/>
        <w:spacing w:line="240" w:lineRule="auto"/>
        <w:ind w:firstLine="0"/>
        <w:jc w:val="righ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ФЕДЕРАЛЬНОЕ АГЕНТСТВО ЖЕЛЕЗНОДОРОЖНОГО ТРАНСПОРТА 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30479E">
        <w:rPr>
          <w:sz w:val="28"/>
          <w:szCs w:val="28"/>
        </w:rPr>
        <w:t>образования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Императора Александра </w:t>
      </w:r>
      <w:r w:rsidRPr="0030479E">
        <w:rPr>
          <w:sz w:val="28"/>
          <w:szCs w:val="28"/>
          <w:lang w:val="en-US"/>
        </w:rPr>
        <w:t>I</w:t>
      </w:r>
      <w:r w:rsidRPr="0030479E">
        <w:rPr>
          <w:sz w:val="28"/>
          <w:szCs w:val="28"/>
        </w:rPr>
        <w:t>»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30479E">
        <w:rPr>
          <w:sz w:val="28"/>
          <w:szCs w:val="28"/>
        </w:rPr>
        <w:t>О ПГУПС)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Кафедра «</w:t>
      </w:r>
      <w:r>
        <w:rPr>
          <w:sz w:val="28"/>
          <w:szCs w:val="28"/>
        </w:rPr>
        <w:t>Водоснабжение, водоотведение и гидравлика</w:t>
      </w:r>
      <w:r w:rsidRPr="0030479E">
        <w:rPr>
          <w:sz w:val="28"/>
          <w:szCs w:val="28"/>
        </w:rPr>
        <w:t>»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0479E">
        <w:rPr>
          <w:b/>
          <w:bCs/>
          <w:sz w:val="28"/>
          <w:szCs w:val="28"/>
        </w:rPr>
        <w:t>ПРОГРАММА</w:t>
      </w:r>
    </w:p>
    <w:p w:rsidR="0084734F" w:rsidRPr="0030479E" w:rsidRDefault="0084734F" w:rsidP="0084734F">
      <w:pPr>
        <w:widowControl/>
        <w:spacing w:before="120" w:after="120" w:line="240" w:lineRule="auto"/>
        <w:ind w:firstLine="0"/>
        <w:jc w:val="center"/>
        <w:rPr>
          <w:i/>
          <w:iCs/>
          <w:sz w:val="28"/>
          <w:szCs w:val="28"/>
        </w:rPr>
      </w:pPr>
      <w:r w:rsidRPr="009B1B2D">
        <w:rPr>
          <w:i/>
          <w:iCs/>
          <w:sz w:val="28"/>
          <w:szCs w:val="28"/>
        </w:rPr>
        <w:t>производственной практики</w:t>
      </w:r>
    </w:p>
    <w:p w:rsidR="0084734F" w:rsidRDefault="0084734F" w:rsidP="0084734F">
      <w:pPr>
        <w:widowControl/>
        <w:spacing w:line="240" w:lineRule="auto"/>
        <w:ind w:firstLine="0"/>
        <w:jc w:val="center"/>
        <w:rPr>
          <w:color w:val="333333"/>
          <w:sz w:val="28"/>
          <w:szCs w:val="28"/>
          <w:shd w:val="clear" w:color="auto" w:fill="F9F9F9"/>
        </w:rPr>
      </w:pPr>
      <w:r w:rsidRPr="00175A49">
        <w:rPr>
          <w:sz w:val="28"/>
          <w:szCs w:val="28"/>
        </w:rPr>
        <w:t>«</w:t>
      </w:r>
      <w:r w:rsidR="00AC0259" w:rsidRPr="00300223">
        <w:rPr>
          <w:sz w:val="28"/>
          <w:szCs w:val="28"/>
        </w:rPr>
        <w:t>ПР</w:t>
      </w:r>
      <w:r w:rsidR="00AC0259">
        <w:rPr>
          <w:sz w:val="28"/>
          <w:szCs w:val="28"/>
        </w:rPr>
        <w:t>ЕДДИПЛОМНАЯ</w:t>
      </w:r>
      <w:r w:rsidR="00AC0259" w:rsidRPr="00300223">
        <w:rPr>
          <w:sz w:val="28"/>
          <w:szCs w:val="28"/>
        </w:rPr>
        <w:t xml:space="preserve"> ПРАКТИКА</w:t>
      </w:r>
      <w:r w:rsidRPr="00175A49">
        <w:rPr>
          <w:color w:val="333333"/>
          <w:sz w:val="28"/>
          <w:szCs w:val="28"/>
          <w:shd w:val="clear" w:color="auto" w:fill="F9F9F9"/>
        </w:rPr>
        <w:t>»</w:t>
      </w:r>
      <w:r>
        <w:rPr>
          <w:color w:val="333333"/>
          <w:sz w:val="28"/>
          <w:szCs w:val="28"/>
          <w:shd w:val="clear" w:color="auto" w:fill="F9F9F9"/>
        </w:rPr>
        <w:t xml:space="preserve"> (Б2.П.3)</w:t>
      </w:r>
    </w:p>
    <w:p w:rsidR="0084734F" w:rsidRPr="00175A49" w:rsidRDefault="0084734F" w:rsidP="0084734F">
      <w:pPr>
        <w:widowControl/>
        <w:spacing w:line="240" w:lineRule="auto"/>
        <w:ind w:firstLine="0"/>
        <w:jc w:val="center"/>
        <w:rPr>
          <w:color w:val="333333"/>
          <w:sz w:val="28"/>
          <w:szCs w:val="28"/>
          <w:shd w:val="clear" w:color="auto" w:fill="F9F9F9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для направления</w:t>
      </w: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021FAF" w:rsidRDefault="0084734F" w:rsidP="0084734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Профиль «Водоснабжение и водоотведение»</w:t>
      </w:r>
    </w:p>
    <w:p w:rsidR="0084734F" w:rsidRPr="00D2714B" w:rsidRDefault="0084734F" w:rsidP="0084734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4734F" w:rsidRPr="00D2714B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4734F" w:rsidRPr="0030479E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Санкт-Петербург</w:t>
      </w:r>
    </w:p>
    <w:p w:rsidR="0084734F" w:rsidRDefault="0084734F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>
        <w:rPr>
          <w:sz w:val="28"/>
          <w:szCs w:val="28"/>
        </w:rPr>
        <w:br w:type="page"/>
      </w:r>
    </w:p>
    <w:p w:rsidR="0084734F" w:rsidRPr="0030479E" w:rsidRDefault="00683DF4" w:rsidP="008473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-750570</wp:posOffset>
            </wp:positionV>
            <wp:extent cx="7467600" cy="1055954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Практик_Бакалавр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246" cy="10561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34F" w:rsidRPr="005C4B68" w:rsidRDefault="00E76FF4" w:rsidP="0084734F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84734F" w:rsidRPr="005C4B68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84734F" w:rsidRPr="005C4B68" w:rsidRDefault="0084734F" w:rsidP="0084734F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84734F" w:rsidRPr="005C4B68" w:rsidRDefault="0084734F" w:rsidP="0084734F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4734F" w:rsidRPr="005C4B68" w:rsidRDefault="0084734F" w:rsidP="0084734F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84734F" w:rsidRPr="005C4B68" w:rsidTr="004C40DA">
        <w:tc>
          <w:tcPr>
            <w:tcW w:w="6088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84734F" w:rsidRPr="005C4B68" w:rsidRDefault="0084734F" w:rsidP="004C40DA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4734F" w:rsidRPr="005C4B68" w:rsidTr="004C40DA">
        <w:tc>
          <w:tcPr>
            <w:tcW w:w="6088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4734F" w:rsidRPr="005C4B68" w:rsidRDefault="00E76FF4" w:rsidP="0084734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84734F" w:rsidRPr="005C4B68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84734F" w:rsidRPr="005C4B68" w:rsidRDefault="0084734F" w:rsidP="0084734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84734F" w:rsidRPr="005C4B68" w:rsidRDefault="0084734F" w:rsidP="0084734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4734F" w:rsidRPr="005C4B68" w:rsidRDefault="0084734F" w:rsidP="0084734F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84734F" w:rsidRPr="005C4B68" w:rsidTr="004C40DA">
        <w:tc>
          <w:tcPr>
            <w:tcW w:w="6005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4734F" w:rsidRPr="005C4B68" w:rsidTr="004C40DA">
        <w:tc>
          <w:tcPr>
            <w:tcW w:w="6005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4734F" w:rsidRPr="005C4B68" w:rsidRDefault="00E76FF4" w:rsidP="0084734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84734F" w:rsidRPr="005C4B68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84734F" w:rsidRPr="005C4B68" w:rsidRDefault="0084734F" w:rsidP="0084734F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84734F" w:rsidRPr="005C4B68" w:rsidRDefault="0084734F" w:rsidP="0084734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4734F" w:rsidRPr="005C4B68" w:rsidRDefault="0084734F" w:rsidP="0084734F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84734F" w:rsidRPr="005C4B68" w:rsidTr="004C40DA">
        <w:tc>
          <w:tcPr>
            <w:tcW w:w="6005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4734F" w:rsidRPr="005C4B68" w:rsidTr="004C40DA">
        <w:tc>
          <w:tcPr>
            <w:tcW w:w="6005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84734F" w:rsidRPr="005C4B68" w:rsidRDefault="0084734F" w:rsidP="0084734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84734F" w:rsidRPr="005C4B68" w:rsidRDefault="0084734F" w:rsidP="0084734F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84734F" w:rsidRPr="005C4B68" w:rsidRDefault="0084734F" w:rsidP="0084734F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84734F" w:rsidRPr="005C4B68" w:rsidRDefault="0084734F" w:rsidP="0084734F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lastRenderedPageBreak/>
        <w:t xml:space="preserve">ЛИСТ СОГЛАСОВАНИЙ </w:t>
      </w:r>
    </w:p>
    <w:p w:rsidR="0084734F" w:rsidRPr="005C4B68" w:rsidRDefault="0084734F" w:rsidP="0084734F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84734F" w:rsidRPr="005C4B68" w:rsidRDefault="00E76FF4" w:rsidP="0084734F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zh-CN"/>
        </w:rPr>
        <w:t>П</w:t>
      </w:r>
      <w:r w:rsidR="0084734F" w:rsidRPr="005C4B68">
        <w:rPr>
          <w:sz w:val="28"/>
          <w:szCs w:val="28"/>
          <w:lang w:eastAsia="zh-CN"/>
        </w:rPr>
        <w:t>рограмма рассмотрена, обсуждена на заседании кафедры</w:t>
      </w:r>
    </w:p>
    <w:p w:rsidR="0084734F" w:rsidRPr="005C4B68" w:rsidRDefault="0084734F" w:rsidP="0084734F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84734F" w:rsidRPr="005C4B68" w:rsidRDefault="0084734F" w:rsidP="0084734F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84734F" w:rsidRPr="005C4B68" w:rsidRDefault="0084734F" w:rsidP="0084734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84734F" w:rsidRPr="005C4B68" w:rsidRDefault="0084734F" w:rsidP="0084734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84734F" w:rsidRPr="005C4B68" w:rsidRDefault="0084734F" w:rsidP="0084734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84734F" w:rsidRPr="005C4B68" w:rsidTr="004C40DA">
        <w:tc>
          <w:tcPr>
            <w:tcW w:w="5147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84734F" w:rsidRPr="005C4B68" w:rsidTr="004C40DA">
        <w:tc>
          <w:tcPr>
            <w:tcW w:w="5147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84734F" w:rsidRPr="005C4B68" w:rsidRDefault="0084734F" w:rsidP="0084734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84734F" w:rsidRPr="005C4B68" w:rsidTr="004C40DA">
        <w:tc>
          <w:tcPr>
            <w:tcW w:w="5070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4734F" w:rsidRPr="005C4B68" w:rsidTr="004C40DA">
        <w:tc>
          <w:tcPr>
            <w:tcW w:w="5070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4734F" w:rsidRPr="005C4B68" w:rsidTr="004C40DA">
        <w:tc>
          <w:tcPr>
            <w:tcW w:w="5070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4734F" w:rsidRPr="005C4B68" w:rsidTr="004C40DA">
        <w:tc>
          <w:tcPr>
            <w:tcW w:w="5070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84734F" w:rsidRPr="005C4B68" w:rsidTr="004C40DA">
        <w:tc>
          <w:tcPr>
            <w:tcW w:w="5070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4734F" w:rsidRPr="005C4B68" w:rsidRDefault="0084734F" w:rsidP="004C40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4734F" w:rsidRPr="005C4B68" w:rsidRDefault="0084734F" w:rsidP="0084734F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4734F" w:rsidRDefault="0084734F" w:rsidP="0084734F">
      <w:pPr>
        <w:widowControl/>
        <w:spacing w:line="276" w:lineRule="auto"/>
        <w:ind w:firstLine="0"/>
        <w:jc w:val="left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E44E3" w:rsidRPr="008E44E3">
        <w:rPr>
          <w:rFonts w:eastAsia="Calibri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-872399</wp:posOffset>
            </wp:positionH>
            <wp:positionV relativeFrom="paragraph">
              <wp:posOffset>-6213747</wp:posOffset>
            </wp:positionV>
            <wp:extent cx="7223578" cy="10551886"/>
            <wp:effectExtent l="19050" t="0" r="0" b="0"/>
            <wp:wrapNone/>
            <wp:docPr id="3" name="Рисунок 2" descr="C:\Users\ВВГ\Documents\Ириша Снежина\Аккредитация 2018\Папки дисциплин\Бакалавры ВиВ\Практика\Образец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иВ\Практика\Образец\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740" cy="105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94" w:rsidRDefault="00804094" w:rsidP="00637C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637C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 w:rsidR="00551FA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Вид</w:t>
      </w:r>
      <w:r w:rsidR="0080409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804094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</w:t>
      </w:r>
      <w:r w:rsidR="00804094">
        <w:rPr>
          <w:sz w:val="28"/>
          <w:szCs w:val="28"/>
        </w:rPr>
        <w:t xml:space="preserve"> </w:t>
      </w:r>
      <w:r w:rsidR="00300223" w:rsidRPr="00D2714B">
        <w:rPr>
          <w:sz w:val="28"/>
          <w:szCs w:val="28"/>
        </w:rPr>
        <w:t>«</w:t>
      </w:r>
      <w:r w:rsidR="00300223">
        <w:rPr>
          <w:sz w:val="28"/>
          <w:szCs w:val="28"/>
        </w:rPr>
        <w:t>12</w:t>
      </w:r>
      <w:r w:rsidR="00300223" w:rsidRPr="00D2714B">
        <w:rPr>
          <w:sz w:val="28"/>
          <w:szCs w:val="28"/>
        </w:rPr>
        <w:t xml:space="preserve">» </w:t>
      </w:r>
      <w:r w:rsidR="00300223">
        <w:rPr>
          <w:sz w:val="28"/>
          <w:szCs w:val="28"/>
        </w:rPr>
        <w:t xml:space="preserve">марта </w:t>
      </w:r>
      <w:r w:rsidR="00300223" w:rsidRPr="00D2714B">
        <w:rPr>
          <w:sz w:val="28"/>
          <w:szCs w:val="28"/>
        </w:rPr>
        <w:t>20</w:t>
      </w:r>
      <w:r w:rsidR="00300223">
        <w:rPr>
          <w:sz w:val="28"/>
          <w:szCs w:val="28"/>
        </w:rPr>
        <w:t>15</w:t>
      </w:r>
      <w:r w:rsidR="00804094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 xml:space="preserve">г., приказ </w:t>
      </w:r>
      <w:r w:rsidR="00300223" w:rsidRPr="00D2714B">
        <w:rPr>
          <w:sz w:val="28"/>
          <w:szCs w:val="28"/>
        </w:rPr>
        <w:t xml:space="preserve">№ </w:t>
      </w:r>
      <w:r w:rsidR="00300223">
        <w:rPr>
          <w:sz w:val="28"/>
          <w:szCs w:val="28"/>
        </w:rPr>
        <w:t>201</w:t>
      </w:r>
      <w:r w:rsidR="00300223" w:rsidRPr="00D2714B">
        <w:rPr>
          <w:sz w:val="28"/>
          <w:szCs w:val="28"/>
        </w:rPr>
        <w:t xml:space="preserve"> по направлению</w:t>
      </w:r>
      <w:r w:rsidR="00300223">
        <w:rPr>
          <w:sz w:val="28"/>
          <w:szCs w:val="28"/>
        </w:rPr>
        <w:t xml:space="preserve"> 08.03.01</w:t>
      </w:r>
      <w:r w:rsidR="00300223" w:rsidRPr="00D2714B">
        <w:rPr>
          <w:sz w:val="28"/>
          <w:szCs w:val="28"/>
        </w:rPr>
        <w:t xml:space="preserve"> «</w:t>
      </w:r>
      <w:r w:rsidR="00300223">
        <w:rPr>
          <w:sz w:val="28"/>
          <w:szCs w:val="28"/>
        </w:rPr>
        <w:t>Строительство</w:t>
      </w:r>
      <w:r w:rsidR="00300223" w:rsidRPr="00D2714B">
        <w:rPr>
          <w:sz w:val="28"/>
          <w:szCs w:val="28"/>
        </w:rPr>
        <w:t>»,</w:t>
      </w:r>
      <w:r w:rsidR="00087799" w:rsidRPr="00D2714B">
        <w:rPr>
          <w:sz w:val="28"/>
          <w:szCs w:val="28"/>
        </w:rPr>
        <w:t xml:space="preserve"> по </w:t>
      </w:r>
      <w:r w:rsidR="00087799" w:rsidRPr="00300223">
        <w:rPr>
          <w:sz w:val="28"/>
          <w:szCs w:val="28"/>
        </w:rPr>
        <w:t>пр</w:t>
      </w:r>
      <w:r w:rsidR="00361ACB">
        <w:rPr>
          <w:sz w:val="28"/>
          <w:szCs w:val="28"/>
        </w:rPr>
        <w:t>оизводственной</w:t>
      </w:r>
      <w:r w:rsidR="00087799" w:rsidRPr="00300223">
        <w:rPr>
          <w:sz w:val="28"/>
          <w:szCs w:val="28"/>
        </w:rPr>
        <w:t xml:space="preserve"> практике «</w:t>
      </w:r>
      <w:r w:rsidR="00300223" w:rsidRPr="00300223">
        <w:rPr>
          <w:sz w:val="28"/>
          <w:szCs w:val="28"/>
        </w:rPr>
        <w:t>Пр</w:t>
      </w:r>
      <w:r w:rsidR="00B71431">
        <w:rPr>
          <w:sz w:val="28"/>
          <w:szCs w:val="28"/>
        </w:rPr>
        <w:t>еддипломная</w:t>
      </w:r>
      <w:r w:rsidR="00300223" w:rsidRPr="00300223">
        <w:rPr>
          <w:sz w:val="28"/>
          <w:szCs w:val="28"/>
        </w:rPr>
        <w:t xml:space="preserve"> практика</w:t>
      </w:r>
      <w:r w:rsidR="00087799" w:rsidRPr="00300223">
        <w:rPr>
          <w:sz w:val="28"/>
          <w:szCs w:val="28"/>
        </w:rPr>
        <w:t>».</w:t>
      </w:r>
    </w:p>
    <w:p w:rsidR="00361ACB" w:rsidRPr="00361ACB" w:rsidRDefault="00361ACB" w:rsidP="00361ACB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Вид практики – производственная</w:t>
      </w:r>
      <w:r w:rsidR="0084734F" w:rsidRPr="00E76FF4">
        <w:rPr>
          <w:sz w:val="28"/>
          <w:szCs w:val="28"/>
        </w:rPr>
        <w:t>.</w:t>
      </w:r>
    </w:p>
    <w:p w:rsidR="00804094" w:rsidRPr="00804094" w:rsidRDefault="00361ACB" w:rsidP="00361AC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>Тип практики</w:t>
      </w:r>
      <w:r w:rsidR="00ED4B2F">
        <w:rPr>
          <w:sz w:val="28"/>
          <w:szCs w:val="28"/>
        </w:rPr>
        <w:t xml:space="preserve"> </w:t>
      </w:r>
      <w:r w:rsidR="00ED4B2F" w:rsidRPr="00361AC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04094" w:rsidRPr="00804094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технологическая практика)</w:t>
      </w:r>
      <w:r w:rsidR="00804094">
        <w:rPr>
          <w:sz w:val="28"/>
          <w:szCs w:val="28"/>
        </w:rPr>
        <w:t>.</w:t>
      </w:r>
    </w:p>
    <w:p w:rsidR="00361ACB" w:rsidRPr="00361ACB" w:rsidRDefault="00361ACB" w:rsidP="00361ACB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>Способ</w:t>
      </w:r>
      <w:r w:rsidR="00804094">
        <w:rPr>
          <w:sz w:val="28"/>
          <w:szCs w:val="28"/>
        </w:rPr>
        <w:t>ы</w:t>
      </w:r>
      <w:r w:rsidRPr="00361ACB">
        <w:rPr>
          <w:sz w:val="28"/>
          <w:szCs w:val="28"/>
        </w:rPr>
        <w:t xml:space="preserve"> проведения практики </w:t>
      </w:r>
      <w:r w:rsidR="00551FA2" w:rsidRPr="00361ACB">
        <w:rPr>
          <w:sz w:val="28"/>
          <w:szCs w:val="28"/>
        </w:rPr>
        <w:t>–</w:t>
      </w:r>
      <w:r w:rsidR="00551FA2">
        <w:rPr>
          <w:sz w:val="28"/>
          <w:szCs w:val="28"/>
        </w:rPr>
        <w:t xml:space="preserve"> стационарная; </w:t>
      </w:r>
      <w:r w:rsidRPr="00361ACB">
        <w:rPr>
          <w:sz w:val="28"/>
          <w:szCs w:val="28"/>
        </w:rPr>
        <w:t>выездная.</w:t>
      </w:r>
    </w:p>
    <w:p w:rsidR="00804094" w:rsidRPr="002137C5" w:rsidRDefault="00804094" w:rsidP="0080409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E49E9">
        <w:rPr>
          <w:sz w:val="28"/>
          <w:szCs w:val="28"/>
        </w:rPr>
        <w:t>реддипломная практика проводится для выполнения выпускной квалификационной работы и является обязательной.</w:t>
      </w:r>
    </w:p>
    <w:p w:rsidR="002D3EF5" w:rsidRDefault="002D3EF5" w:rsidP="00570B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</w:t>
      </w:r>
      <w:r w:rsidR="00804094">
        <w:rPr>
          <w:sz w:val="28"/>
          <w:szCs w:val="28"/>
        </w:rPr>
        <w:t>в структу</w:t>
      </w:r>
      <w:r w:rsidR="00551FA2">
        <w:rPr>
          <w:sz w:val="28"/>
          <w:szCs w:val="28"/>
        </w:rPr>
        <w:t>р</w:t>
      </w:r>
      <w:r w:rsidR="00804094">
        <w:rPr>
          <w:sz w:val="28"/>
          <w:szCs w:val="28"/>
        </w:rPr>
        <w:t>ных подразде</w:t>
      </w:r>
      <w:r w:rsidR="00551FA2">
        <w:rPr>
          <w:sz w:val="28"/>
          <w:szCs w:val="28"/>
        </w:rPr>
        <w:t>лениях университета по направлению подготовки (</w:t>
      </w:r>
      <w:r>
        <w:rPr>
          <w:sz w:val="28"/>
          <w:szCs w:val="28"/>
        </w:rPr>
        <w:t>на базе выпускающей кафедры</w:t>
      </w:r>
      <w:r w:rsidR="00551FA2">
        <w:rPr>
          <w:sz w:val="28"/>
          <w:szCs w:val="28"/>
        </w:rPr>
        <w:t>)</w:t>
      </w:r>
      <w:r>
        <w:rPr>
          <w:sz w:val="28"/>
          <w:szCs w:val="28"/>
        </w:rPr>
        <w:t xml:space="preserve">, а также </w:t>
      </w:r>
      <w:r>
        <w:rPr>
          <w:bCs/>
          <w:sz w:val="28"/>
          <w:szCs w:val="28"/>
        </w:rPr>
        <w:t>может проводиться на базовых предприятиях или на предприятиях, по заявкам которых выполняются выпускные квалификационные работы.</w:t>
      </w:r>
    </w:p>
    <w:p w:rsidR="004479B7" w:rsidRPr="004479B7" w:rsidRDefault="00804094" w:rsidP="004479B7">
      <w:pPr>
        <w:pStyle w:val="1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>Целью</w:t>
      </w:r>
      <w:r w:rsidR="00087799" w:rsidRPr="00D96C54">
        <w:rPr>
          <w:sz w:val="28"/>
          <w:szCs w:val="28"/>
        </w:rPr>
        <w:t xml:space="preserve"> проведения практики является </w:t>
      </w:r>
      <w:r w:rsidR="004479B7" w:rsidRPr="004479B7">
        <w:rPr>
          <w:bCs/>
          <w:sz w:val="28"/>
          <w:szCs w:val="28"/>
        </w:rPr>
        <w:t xml:space="preserve">обобщение, систематизация и совершенствование </w:t>
      </w:r>
      <w:r w:rsidR="00AC0259" w:rsidRPr="00AC0259">
        <w:rPr>
          <w:bCs/>
          <w:sz w:val="28"/>
          <w:szCs w:val="28"/>
        </w:rPr>
        <w:t xml:space="preserve">умения и опыта деятельности по направлению подготовки, </w:t>
      </w:r>
      <w:r w:rsidR="004479B7" w:rsidRPr="00AC0259">
        <w:rPr>
          <w:bCs/>
          <w:sz w:val="28"/>
          <w:szCs w:val="28"/>
        </w:rPr>
        <w:t>подготовка</w:t>
      </w:r>
      <w:r w:rsidR="004479B7" w:rsidRPr="004479B7">
        <w:rPr>
          <w:bCs/>
          <w:sz w:val="28"/>
          <w:szCs w:val="28"/>
        </w:rPr>
        <w:t xml:space="preserve"> материалов к выпускной квалификационной работе.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637C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sz w:val="28"/>
          <w:szCs w:val="28"/>
        </w:rPr>
        <w:t>нормы и правила проектирования</w:t>
      </w:r>
      <w:r w:rsidRPr="00BE35D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570B45">
        <w:rPr>
          <w:sz w:val="28"/>
          <w:szCs w:val="28"/>
        </w:rPr>
        <w:t xml:space="preserve">; </w:t>
      </w:r>
      <w:r w:rsidRPr="00570B45">
        <w:rPr>
          <w:color w:val="000000"/>
          <w:spacing w:val="1"/>
          <w:sz w:val="28"/>
          <w:szCs w:val="28"/>
        </w:rPr>
        <w:t>требования, предъявляемые к проектным решениям;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bCs/>
          <w:iCs/>
          <w:color w:val="000000"/>
          <w:spacing w:val="-9"/>
          <w:sz w:val="28"/>
          <w:szCs w:val="28"/>
        </w:rPr>
        <w:t xml:space="preserve">основные виды и технологию производства проектно-изыскательских работ при проектировании новых </w:t>
      </w:r>
      <w:r w:rsidRPr="00BE35D2">
        <w:rPr>
          <w:bCs/>
          <w:iCs/>
          <w:color w:val="000000"/>
          <w:spacing w:val="-9"/>
          <w:sz w:val="28"/>
          <w:szCs w:val="28"/>
        </w:rPr>
        <w:t xml:space="preserve">и реконструкции существующих </w:t>
      </w:r>
      <w:r w:rsidRPr="00BE35D2">
        <w:rPr>
          <w:color w:val="000000"/>
          <w:sz w:val="28"/>
          <w:szCs w:val="28"/>
        </w:rPr>
        <w:t>водопроводно-канализационных систем и сооружений</w:t>
      </w:r>
      <w:r w:rsidRPr="00570B45">
        <w:rPr>
          <w:bCs/>
          <w:iCs/>
          <w:color w:val="000000"/>
          <w:spacing w:val="-9"/>
          <w:sz w:val="28"/>
          <w:szCs w:val="28"/>
        </w:rPr>
        <w:t>;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sz w:val="28"/>
          <w:szCs w:val="28"/>
        </w:rPr>
        <w:t>методику определения</w:t>
      </w:r>
      <w:r w:rsidRPr="00BE35D2">
        <w:rPr>
          <w:sz w:val="28"/>
          <w:szCs w:val="28"/>
        </w:rPr>
        <w:t xml:space="preserve"> технико-экономических показателей</w:t>
      </w:r>
      <w:r w:rsidRPr="00570B45">
        <w:rPr>
          <w:sz w:val="28"/>
          <w:szCs w:val="28"/>
        </w:rPr>
        <w:t xml:space="preserve"> для </w:t>
      </w:r>
      <w:r w:rsidRPr="00BE35D2">
        <w:rPr>
          <w:sz w:val="28"/>
          <w:szCs w:val="28"/>
        </w:rPr>
        <w:t>выбора оптимального проекта строительства и реконструкции сооружений водопроводно-канализационного комплекса</w:t>
      </w:r>
      <w:r w:rsidRPr="00570B45">
        <w:rPr>
          <w:sz w:val="28"/>
          <w:szCs w:val="28"/>
        </w:rPr>
        <w:t>;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bCs/>
          <w:iCs/>
          <w:color w:val="000000"/>
          <w:spacing w:val="-9"/>
          <w:sz w:val="28"/>
          <w:szCs w:val="28"/>
        </w:rPr>
        <w:t>основные требования охраны труда и техники безопасности при производстве строительных работ</w:t>
      </w:r>
      <w:r w:rsidR="00BE35D2">
        <w:rPr>
          <w:bCs/>
          <w:iCs/>
          <w:color w:val="000000"/>
          <w:spacing w:val="-9"/>
          <w:sz w:val="28"/>
          <w:szCs w:val="28"/>
        </w:rPr>
        <w:t xml:space="preserve"> и эксплуатации сооружений и систем</w:t>
      </w:r>
      <w:r w:rsidRPr="00570B45">
        <w:rPr>
          <w:bCs/>
          <w:iCs/>
          <w:color w:val="000000"/>
          <w:spacing w:val="-9"/>
          <w:sz w:val="28"/>
          <w:szCs w:val="28"/>
        </w:rPr>
        <w:t>;</w:t>
      </w:r>
    </w:p>
    <w:p w:rsidR="00570B45" w:rsidRPr="00570B45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70B45">
        <w:rPr>
          <w:sz w:val="28"/>
          <w:szCs w:val="28"/>
        </w:rPr>
        <w:t xml:space="preserve">вопросы учета требований экологии при </w:t>
      </w:r>
      <w:r w:rsidR="00BE35D2" w:rsidRPr="00BE35D2">
        <w:rPr>
          <w:sz w:val="28"/>
          <w:szCs w:val="28"/>
        </w:rPr>
        <w:t>проектировании</w:t>
      </w:r>
      <w:r w:rsidRPr="00BE35D2">
        <w:rPr>
          <w:sz w:val="28"/>
          <w:szCs w:val="28"/>
        </w:rPr>
        <w:t>, строительстве и эксплуатации сооружений и систем</w:t>
      </w:r>
      <w:r w:rsidRPr="00BE35D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570B45">
        <w:rPr>
          <w:bCs/>
          <w:iCs/>
          <w:color w:val="000000"/>
          <w:spacing w:val="-9"/>
          <w:sz w:val="28"/>
          <w:szCs w:val="28"/>
        </w:rPr>
        <w:t>;</w:t>
      </w:r>
    </w:p>
    <w:p w:rsidR="00087799" w:rsidRPr="00BE35D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51FA2">
        <w:rPr>
          <w:bCs/>
          <w:iCs/>
          <w:color w:val="000000"/>
          <w:spacing w:val="-9"/>
          <w:sz w:val="28"/>
          <w:szCs w:val="28"/>
        </w:rPr>
        <w:t>организационную структуру проектных и строительных предприятий; принципы материально-технического снабжения, финансирования и управления</w:t>
      </w:r>
      <w:r w:rsidRPr="00570B45">
        <w:rPr>
          <w:bCs/>
          <w:iCs/>
          <w:color w:val="000000"/>
          <w:spacing w:val="-9"/>
          <w:sz w:val="28"/>
          <w:szCs w:val="28"/>
        </w:rPr>
        <w:t xml:space="preserve"> </w:t>
      </w:r>
      <w:r w:rsidRPr="00570B45">
        <w:rPr>
          <w:bCs/>
          <w:iCs/>
          <w:color w:val="000000"/>
          <w:spacing w:val="-9"/>
          <w:sz w:val="28"/>
          <w:szCs w:val="28"/>
        </w:rPr>
        <w:lastRenderedPageBreak/>
        <w:t>работой различных подразделений</w:t>
      </w:r>
      <w:r w:rsidR="00BE35D2" w:rsidRPr="00BE35D2">
        <w:rPr>
          <w:bCs/>
          <w:iCs/>
          <w:color w:val="000000"/>
          <w:spacing w:val="-9"/>
          <w:sz w:val="28"/>
          <w:szCs w:val="28"/>
        </w:rPr>
        <w:t xml:space="preserve"> предприятий </w:t>
      </w:r>
      <w:r w:rsidR="00BE35D2" w:rsidRPr="00BE35D2">
        <w:rPr>
          <w:color w:val="000000"/>
          <w:sz w:val="28"/>
          <w:szCs w:val="28"/>
        </w:rPr>
        <w:t>водопроводно-канализационного комплекса.</w:t>
      </w:r>
    </w:p>
    <w:p w:rsidR="00087799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E35D2" w:rsidRPr="00BE35D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sz w:val="28"/>
          <w:szCs w:val="28"/>
        </w:rPr>
        <w:t>выполнять проектирование</w:t>
      </w:r>
      <w:r w:rsidRPr="00BE35D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BE35D2">
        <w:rPr>
          <w:sz w:val="28"/>
          <w:szCs w:val="28"/>
        </w:rPr>
        <w:t>;</w:t>
      </w:r>
    </w:p>
    <w:p w:rsidR="00BE35D2" w:rsidRPr="00BE35D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color w:val="000000"/>
          <w:spacing w:val="1"/>
          <w:sz w:val="28"/>
          <w:szCs w:val="28"/>
        </w:rPr>
        <w:t xml:space="preserve">увязывать проектные решения с передовыми технологиями </w:t>
      </w:r>
      <w:r>
        <w:rPr>
          <w:color w:val="000000"/>
          <w:spacing w:val="1"/>
          <w:sz w:val="28"/>
          <w:szCs w:val="28"/>
        </w:rPr>
        <w:t>водо</w:t>
      </w:r>
      <w:r w:rsidRPr="00BE35D2">
        <w:rPr>
          <w:color w:val="000000"/>
          <w:spacing w:val="1"/>
          <w:sz w:val="28"/>
          <w:szCs w:val="28"/>
        </w:rPr>
        <w:t>забора,  подготовки, транспортировки воды для различных нужд</w:t>
      </w:r>
      <w:r>
        <w:rPr>
          <w:color w:val="000000"/>
          <w:spacing w:val="1"/>
          <w:sz w:val="28"/>
          <w:szCs w:val="28"/>
        </w:rPr>
        <w:t xml:space="preserve"> промышленности и населения</w:t>
      </w:r>
      <w:r w:rsidRPr="00BE35D2">
        <w:rPr>
          <w:color w:val="000000"/>
          <w:spacing w:val="1"/>
          <w:sz w:val="28"/>
          <w:szCs w:val="28"/>
        </w:rPr>
        <w:t>, а также новейшими технологиями по отведению и  очистке сточных вод от различных потребителей;</w:t>
      </w:r>
    </w:p>
    <w:p w:rsidR="00BE35D2" w:rsidRPr="00BE35D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rFonts w:eastAsia="Calibri"/>
          <w:spacing w:val="1"/>
          <w:sz w:val="28"/>
          <w:szCs w:val="28"/>
        </w:rPr>
        <w:t>работать с реальными проектными материалами в условиях конкретного производства.</w:t>
      </w:r>
    </w:p>
    <w:p w:rsidR="00087799" w:rsidRPr="00BE35D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BE35D2" w:rsidRPr="00BE35D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bCs/>
          <w:iCs/>
          <w:color w:val="000000"/>
          <w:spacing w:val="-9"/>
          <w:sz w:val="28"/>
          <w:szCs w:val="28"/>
        </w:rPr>
        <w:t>навыками самостоятельного выполнения и, по возможности, руководства основными видами проектных</w:t>
      </w:r>
      <w:r w:rsidRPr="00967FDF">
        <w:rPr>
          <w:bCs/>
          <w:iCs/>
          <w:color w:val="000000"/>
          <w:spacing w:val="-9"/>
          <w:sz w:val="28"/>
          <w:szCs w:val="28"/>
        </w:rPr>
        <w:t>,</w:t>
      </w:r>
      <w:r w:rsidRPr="00BE35D2">
        <w:rPr>
          <w:bCs/>
          <w:iCs/>
          <w:color w:val="000000"/>
          <w:spacing w:val="-9"/>
          <w:sz w:val="28"/>
          <w:szCs w:val="28"/>
        </w:rPr>
        <w:t xml:space="preserve"> строительных работ</w:t>
      </w:r>
      <w:r w:rsidRPr="00967FDF">
        <w:rPr>
          <w:bCs/>
          <w:iCs/>
          <w:color w:val="000000"/>
          <w:spacing w:val="-9"/>
          <w:sz w:val="28"/>
          <w:szCs w:val="28"/>
        </w:rPr>
        <w:t xml:space="preserve"> и работ по эксплуатации различных сооружений и систем</w:t>
      </w:r>
      <w:r w:rsidRPr="00967FDF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BE35D2">
        <w:rPr>
          <w:bCs/>
          <w:iCs/>
          <w:color w:val="000000"/>
          <w:spacing w:val="-9"/>
          <w:sz w:val="28"/>
          <w:szCs w:val="28"/>
        </w:rPr>
        <w:t>;</w:t>
      </w:r>
    </w:p>
    <w:p w:rsidR="00BE35D2" w:rsidRPr="00BE35D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color w:val="000000"/>
          <w:spacing w:val="1"/>
          <w:sz w:val="28"/>
          <w:szCs w:val="28"/>
        </w:rPr>
        <w:t>современными сред</w:t>
      </w:r>
      <w:r w:rsidRPr="00967FDF">
        <w:rPr>
          <w:color w:val="000000"/>
          <w:spacing w:val="1"/>
          <w:sz w:val="28"/>
          <w:szCs w:val="28"/>
        </w:rPr>
        <w:t>ствами автоматизации проектных,</w:t>
      </w:r>
      <w:r w:rsidRPr="00BE35D2">
        <w:rPr>
          <w:color w:val="000000"/>
          <w:spacing w:val="1"/>
          <w:sz w:val="28"/>
          <w:szCs w:val="28"/>
        </w:rPr>
        <w:t xml:space="preserve"> строительных работ</w:t>
      </w:r>
      <w:r w:rsidRPr="00967FDF">
        <w:rPr>
          <w:color w:val="000000"/>
          <w:spacing w:val="1"/>
          <w:sz w:val="28"/>
          <w:szCs w:val="28"/>
        </w:rPr>
        <w:t xml:space="preserve"> и эксплуатации</w:t>
      </w:r>
      <w:r w:rsidR="00967FDF" w:rsidRPr="00967FDF">
        <w:rPr>
          <w:bCs/>
          <w:iCs/>
          <w:color w:val="000000"/>
          <w:spacing w:val="-9"/>
          <w:sz w:val="28"/>
          <w:szCs w:val="28"/>
        </w:rPr>
        <w:t xml:space="preserve"> различных сооружений и систем</w:t>
      </w:r>
      <w:r w:rsidR="00967FDF" w:rsidRPr="00967FDF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BE35D2">
        <w:rPr>
          <w:color w:val="000000"/>
          <w:spacing w:val="1"/>
          <w:sz w:val="28"/>
          <w:szCs w:val="28"/>
        </w:rPr>
        <w:t>;</w:t>
      </w:r>
    </w:p>
    <w:p w:rsidR="00BE35D2" w:rsidRPr="00DE49E9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E35D2">
        <w:rPr>
          <w:sz w:val="28"/>
          <w:szCs w:val="28"/>
        </w:rPr>
        <w:t xml:space="preserve">методами проектирования </w:t>
      </w:r>
      <w:r w:rsidR="00967FDF" w:rsidRPr="00967FDF">
        <w:rPr>
          <w:bCs/>
          <w:iCs/>
          <w:color w:val="000000"/>
          <w:spacing w:val="-9"/>
          <w:sz w:val="28"/>
          <w:szCs w:val="28"/>
        </w:rPr>
        <w:t>различных сооружений и систем</w:t>
      </w:r>
      <w:r w:rsidR="00967FDF" w:rsidRPr="00967FDF">
        <w:rPr>
          <w:color w:val="000000"/>
          <w:sz w:val="28"/>
          <w:szCs w:val="28"/>
        </w:rPr>
        <w:t xml:space="preserve"> водопроводно-канализационного </w:t>
      </w:r>
      <w:r w:rsidR="00967FDF" w:rsidRPr="00DE49E9">
        <w:rPr>
          <w:color w:val="000000"/>
          <w:sz w:val="28"/>
          <w:szCs w:val="28"/>
        </w:rPr>
        <w:t>комплекса</w:t>
      </w:r>
      <w:r w:rsidRPr="00DE49E9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B663F6" w:rsidRPr="00AA1A25" w:rsidRDefault="00B663F6" w:rsidP="00B663F6">
      <w:pPr>
        <w:widowControl/>
        <w:spacing w:line="240" w:lineRule="auto"/>
        <w:ind w:firstLine="0"/>
        <w:rPr>
          <w:sz w:val="28"/>
          <w:szCs w:val="28"/>
        </w:rPr>
      </w:pPr>
      <w:r w:rsidRPr="00AA1A25">
        <w:rPr>
          <w:b/>
          <w:sz w:val="28"/>
          <w:szCs w:val="28"/>
        </w:rPr>
        <w:t>ОПЫТ ДЕЯТЕЛЬНОСТИ</w:t>
      </w:r>
      <w:r w:rsidRPr="00AA1A25">
        <w:rPr>
          <w:sz w:val="28"/>
          <w:szCs w:val="28"/>
        </w:rPr>
        <w:t>:</w:t>
      </w:r>
    </w:p>
    <w:p w:rsidR="00B663F6" w:rsidRPr="00AA1A25" w:rsidRDefault="00B663F6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A1A25">
        <w:rPr>
          <w:sz w:val="28"/>
          <w:szCs w:val="28"/>
        </w:rPr>
        <w:t>опыт изыскательской и проектно-конструкторской деятельности;</w:t>
      </w:r>
    </w:p>
    <w:p w:rsidR="0084734F" w:rsidRPr="00AA1A25" w:rsidRDefault="0084734F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A1A25">
        <w:rPr>
          <w:sz w:val="28"/>
          <w:szCs w:val="28"/>
        </w:rPr>
        <w:t>опыт производственно-технологической и производственно-управленческой деятельности;</w:t>
      </w:r>
    </w:p>
    <w:p w:rsidR="00AA1A25" w:rsidRPr="00AA1A25" w:rsidRDefault="00B663F6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A1A25">
        <w:rPr>
          <w:sz w:val="28"/>
          <w:szCs w:val="28"/>
        </w:rPr>
        <w:t>опыт экспериментально-исследовательской деятельности</w:t>
      </w:r>
      <w:r w:rsidR="00AA1A25" w:rsidRPr="00AA1A25">
        <w:rPr>
          <w:sz w:val="28"/>
          <w:szCs w:val="28"/>
        </w:rPr>
        <w:t>;</w:t>
      </w:r>
    </w:p>
    <w:p w:rsidR="00AA1A25" w:rsidRPr="00AA1A25" w:rsidRDefault="00AA1A25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A1A25">
        <w:rPr>
          <w:sz w:val="28"/>
          <w:szCs w:val="28"/>
        </w:rPr>
        <w:t xml:space="preserve">опыт монтажно-наладочной и </w:t>
      </w:r>
      <w:proofErr w:type="spellStart"/>
      <w:r w:rsidRPr="00AA1A25">
        <w:rPr>
          <w:sz w:val="28"/>
          <w:szCs w:val="28"/>
        </w:rPr>
        <w:t>сервисно</w:t>
      </w:r>
      <w:proofErr w:type="spellEnd"/>
      <w:r w:rsidRPr="00AA1A25">
        <w:rPr>
          <w:sz w:val="28"/>
          <w:szCs w:val="28"/>
        </w:rPr>
        <w:t>-эксплуатационной деятельности;</w:t>
      </w:r>
    </w:p>
    <w:p w:rsidR="00B663F6" w:rsidRPr="00AA1A25" w:rsidRDefault="00AA1A25" w:rsidP="00AA1A25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bCs/>
          <w:sz w:val="28"/>
          <w:szCs w:val="28"/>
        </w:rPr>
      </w:pPr>
      <w:r w:rsidRPr="00AA1A25">
        <w:rPr>
          <w:sz w:val="28"/>
          <w:szCs w:val="28"/>
        </w:rPr>
        <w:t>опыт предпринимательской деятельности</w:t>
      </w:r>
      <w:r w:rsidR="00B663F6" w:rsidRPr="00AA1A25">
        <w:rPr>
          <w:bCs/>
          <w:sz w:val="28"/>
          <w:szCs w:val="28"/>
        </w:rPr>
        <w:t>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551FA2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51FA2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BC6F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DC2D49" w:rsidRDefault="00DC2D49" w:rsidP="00DC2D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C2D49" w:rsidRPr="00DC2D49" w:rsidRDefault="00DC2D49" w:rsidP="00AA1A25">
      <w:pPr>
        <w:pStyle w:val="a3"/>
        <w:widowControl/>
        <w:numPr>
          <w:ilvl w:val="0"/>
          <w:numId w:val="10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способность к самоорганизации и самообразованию (ОК-7).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551FA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C2D49" w:rsidRPr="00DC2D49" w:rsidRDefault="00DC2D49" w:rsidP="00DC2D49">
      <w:pPr>
        <w:pStyle w:val="a3"/>
        <w:widowControl/>
        <w:numPr>
          <w:ilvl w:val="0"/>
          <w:numId w:val="10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владение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BF3697" w:rsidRDefault="00BF3697" w:rsidP="00BF3697">
      <w:pPr>
        <w:widowControl/>
        <w:numPr>
          <w:ilvl w:val="0"/>
          <w:numId w:val="10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lastRenderedPageBreak/>
        <w:t>способность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</w:t>
      </w:r>
      <w:r w:rsidR="00DC2D49">
        <w:rPr>
          <w:sz w:val="28"/>
          <w:szCs w:val="28"/>
        </w:rPr>
        <w:t>ых и сетевых технологий (ОПК-6);</w:t>
      </w:r>
    </w:p>
    <w:p w:rsidR="00DC2D49" w:rsidRPr="00BF3697" w:rsidRDefault="00DC2D49" w:rsidP="00DC2D49">
      <w:pPr>
        <w:widowControl/>
        <w:numPr>
          <w:ilvl w:val="0"/>
          <w:numId w:val="10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умение использовать нормативные правовые документы в профес</w:t>
      </w:r>
      <w:r>
        <w:rPr>
          <w:sz w:val="28"/>
          <w:szCs w:val="28"/>
        </w:rPr>
        <w:t>сиональной деятельности (ОПК-8).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="008A52F1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8A52F1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8A52F1">
        <w:rPr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соответствующих</w:t>
      </w:r>
      <w:r w:rsidR="008A52F1">
        <w:rPr>
          <w:bCs/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BF3697">
        <w:rPr>
          <w:bCs/>
          <w:sz w:val="28"/>
          <w:szCs w:val="28"/>
        </w:rPr>
        <w:t>бакалавриата</w:t>
      </w:r>
      <w:proofErr w:type="spellEnd"/>
      <w:r w:rsidRPr="00BF3697">
        <w:rPr>
          <w:bCs/>
          <w:sz w:val="28"/>
          <w:szCs w:val="28"/>
        </w:rPr>
        <w:t>:</w:t>
      </w:r>
    </w:p>
    <w:p w:rsidR="00BF3697" w:rsidRPr="00D33509" w:rsidRDefault="00BF3697" w:rsidP="00BF3697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33509">
        <w:rPr>
          <w:i/>
          <w:sz w:val="28"/>
          <w:szCs w:val="28"/>
        </w:rPr>
        <w:t>изыскательская и проектно-конструкторская деятельность:</w:t>
      </w:r>
    </w:p>
    <w:p w:rsidR="00BF3697" w:rsidRPr="00BF3697" w:rsidRDefault="00BF3697" w:rsidP="00BF3697">
      <w:pPr>
        <w:pStyle w:val="a3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BF3697" w:rsidRDefault="00BF3697" w:rsidP="00BF3697">
      <w:pPr>
        <w:pStyle w:val="a3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>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DC2D49" w:rsidRPr="00DC2D49" w:rsidRDefault="00DC2D49" w:rsidP="00DC2D49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C2D49">
        <w:rPr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DC2D49" w:rsidRDefault="00DC2D49" w:rsidP="00DC2D49">
      <w:pPr>
        <w:pStyle w:val="a3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знание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 (ПК-5);</w:t>
      </w:r>
    </w:p>
    <w:p w:rsidR="008A52F1" w:rsidRDefault="008A52F1" w:rsidP="00DC2D49">
      <w:pPr>
        <w:pStyle w:val="a3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362E4">
        <w:rPr>
          <w:sz w:val="28"/>
          <w:szCs w:val="28"/>
        </w:rPr>
        <w:t>способность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8A52F1" w:rsidRDefault="008A52F1" w:rsidP="00DC2D49">
      <w:pPr>
        <w:pStyle w:val="a3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362E4">
        <w:rPr>
          <w:sz w:val="28"/>
          <w:szCs w:val="28"/>
        </w:rPr>
        <w:t>знание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 (ПК-10);</w:t>
      </w:r>
    </w:p>
    <w:p w:rsidR="00F103B3" w:rsidRPr="00D362E4" w:rsidRDefault="00F103B3" w:rsidP="00F103B3">
      <w:pPr>
        <w:pStyle w:val="a3"/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362E4">
        <w:rPr>
          <w:sz w:val="28"/>
          <w:szCs w:val="28"/>
        </w:rPr>
        <w:t>владение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 (ПК-11);</w:t>
      </w:r>
    </w:p>
    <w:p w:rsidR="00BF3697" w:rsidRDefault="00BF3697" w:rsidP="00BF3697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33509">
        <w:rPr>
          <w:i/>
          <w:sz w:val="28"/>
          <w:szCs w:val="28"/>
        </w:rPr>
        <w:t>экспериментально-исследовательская деятельность:</w:t>
      </w:r>
    </w:p>
    <w:p w:rsidR="00DC2D49" w:rsidRPr="00DC2D49" w:rsidRDefault="00DC2D49" w:rsidP="00DC2D49">
      <w:pPr>
        <w:pStyle w:val="a3"/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знание научно-технической информации, отечественного и зарубежного опыта по профилю деятельности (ПК-13);</w:t>
      </w:r>
    </w:p>
    <w:p w:rsidR="00BF3697" w:rsidRDefault="00BF3697" w:rsidP="00BF3697">
      <w:pPr>
        <w:pStyle w:val="a3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</w:t>
      </w:r>
      <w:r>
        <w:rPr>
          <w:sz w:val="28"/>
          <w:szCs w:val="28"/>
        </w:rPr>
        <w:t>практически</w:t>
      </w:r>
      <w:r w:rsidR="00DC2D49">
        <w:rPr>
          <w:sz w:val="28"/>
          <w:szCs w:val="28"/>
        </w:rPr>
        <w:t>х разработок (ПК-15);</w:t>
      </w:r>
    </w:p>
    <w:p w:rsidR="00DC2D49" w:rsidRPr="00DC2D49" w:rsidRDefault="00DC2D49" w:rsidP="00DC2D49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C2D49">
        <w:rPr>
          <w:i/>
          <w:sz w:val="28"/>
          <w:szCs w:val="28"/>
        </w:rPr>
        <w:t xml:space="preserve">монтажно-наладочная и </w:t>
      </w:r>
      <w:proofErr w:type="spellStart"/>
      <w:r w:rsidRPr="00DC2D49">
        <w:rPr>
          <w:i/>
          <w:sz w:val="28"/>
          <w:szCs w:val="28"/>
        </w:rPr>
        <w:t>сервисно</w:t>
      </w:r>
      <w:proofErr w:type="spellEnd"/>
      <w:r w:rsidRPr="00DC2D49">
        <w:rPr>
          <w:i/>
          <w:sz w:val="28"/>
          <w:szCs w:val="28"/>
        </w:rPr>
        <w:t>-эксплуатационная деятельность:</w:t>
      </w:r>
    </w:p>
    <w:p w:rsidR="008A52F1" w:rsidRDefault="008A52F1" w:rsidP="00DC2D49">
      <w:pPr>
        <w:pStyle w:val="a3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362E4">
        <w:rPr>
          <w:sz w:val="28"/>
          <w:szCs w:val="28"/>
        </w:rPr>
        <w:t xml:space="preserve"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</w:t>
      </w:r>
      <w:r w:rsidRPr="00D362E4">
        <w:rPr>
          <w:sz w:val="28"/>
          <w:szCs w:val="28"/>
        </w:rPr>
        <w:lastRenderedPageBreak/>
        <w:t>эксплуатации и ремонту оборудования, инженерных систем (ПК-19);</w:t>
      </w:r>
    </w:p>
    <w:p w:rsidR="00DC2D49" w:rsidRPr="00DC2D49" w:rsidRDefault="00DC2D49" w:rsidP="00DC2D49">
      <w:pPr>
        <w:pStyle w:val="a3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способность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безопасности их функционирования (ПК-20);</w:t>
      </w:r>
    </w:p>
    <w:p w:rsidR="00DC2D49" w:rsidRPr="00DC2D49" w:rsidRDefault="00DC2D49" w:rsidP="00DC2D49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DC2D49">
        <w:rPr>
          <w:i/>
          <w:sz w:val="28"/>
          <w:szCs w:val="28"/>
        </w:rPr>
        <w:t>предпринимательская деятельность:</w:t>
      </w:r>
    </w:p>
    <w:p w:rsidR="008A52F1" w:rsidRDefault="00DC2D49" w:rsidP="00DC2D49">
      <w:pPr>
        <w:pStyle w:val="a3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DC2D49">
        <w:rPr>
          <w:sz w:val="28"/>
          <w:szCs w:val="28"/>
        </w:rPr>
        <w:t>знание основ ценообразования и сметного нормирования в строительстве и жилищно-коммунальном хозяйстве, способность разрабатывать меры по повышению технической и экономической эффективности работы строительных организаций и организаций жилищно-</w:t>
      </w:r>
      <w:r>
        <w:rPr>
          <w:sz w:val="28"/>
          <w:szCs w:val="28"/>
        </w:rPr>
        <w:t>коммунального хозяйства (ПК-21)</w:t>
      </w:r>
      <w:r w:rsidR="008A52F1">
        <w:rPr>
          <w:sz w:val="28"/>
          <w:szCs w:val="28"/>
        </w:rPr>
        <w:t>;</w:t>
      </w:r>
    </w:p>
    <w:p w:rsidR="00DC2D49" w:rsidRPr="00BF3697" w:rsidRDefault="008A52F1" w:rsidP="00DC2D49">
      <w:pPr>
        <w:pStyle w:val="a3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proofErr w:type="gramStart"/>
      <w:r w:rsidRPr="00D362E4">
        <w:rPr>
          <w:sz w:val="28"/>
          <w:szCs w:val="28"/>
        </w:rPr>
        <w:t>способность</w:t>
      </w:r>
      <w:proofErr w:type="gramEnd"/>
      <w:r w:rsidRPr="00D362E4">
        <w:rPr>
          <w:sz w:val="28"/>
          <w:szCs w:val="28"/>
        </w:rPr>
        <w:t xml:space="preserve"> к разработке мероприятий повышения инвестиционной привлекательности объектов строительства и жилищно-коммунального хозяйства (ПК-22)</w:t>
      </w:r>
      <w:r w:rsidR="00DC2D49">
        <w:rPr>
          <w:sz w:val="28"/>
          <w:szCs w:val="28"/>
        </w:rPr>
        <w:t>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BC6F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BC6F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84734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r w:rsidR="00087799" w:rsidRPr="00D2714B">
        <w:rPr>
          <w:sz w:val="28"/>
          <w:szCs w:val="28"/>
        </w:rPr>
        <w:t xml:space="preserve"> «</w:t>
      </w:r>
      <w:r w:rsidR="00BF3697">
        <w:rPr>
          <w:sz w:val="28"/>
          <w:szCs w:val="28"/>
        </w:rPr>
        <w:t>Пр</w:t>
      </w:r>
      <w:r w:rsidR="004479B7">
        <w:rPr>
          <w:sz w:val="28"/>
          <w:szCs w:val="28"/>
        </w:rPr>
        <w:t xml:space="preserve">еддипломная </w:t>
      </w:r>
      <w:r w:rsidR="00BF3697">
        <w:rPr>
          <w:sz w:val="28"/>
          <w:szCs w:val="28"/>
        </w:rPr>
        <w:t>практика</w:t>
      </w:r>
      <w:r w:rsidR="00087799" w:rsidRPr="00D2714B">
        <w:rPr>
          <w:sz w:val="28"/>
          <w:szCs w:val="28"/>
        </w:rPr>
        <w:t>» (</w:t>
      </w:r>
      <w:r w:rsidR="00BF3697">
        <w:rPr>
          <w:sz w:val="28"/>
          <w:szCs w:val="28"/>
        </w:rPr>
        <w:t>Б2.П</w:t>
      </w:r>
      <w:r w:rsidR="00BF3697" w:rsidRPr="00902ED4">
        <w:rPr>
          <w:sz w:val="28"/>
          <w:szCs w:val="28"/>
        </w:rPr>
        <w:t>.</w:t>
      </w:r>
      <w:r w:rsidR="004479B7">
        <w:rPr>
          <w:sz w:val="28"/>
          <w:szCs w:val="28"/>
        </w:rPr>
        <w:t>3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902ED4">
        <w:rPr>
          <w:sz w:val="28"/>
          <w:szCs w:val="28"/>
        </w:rPr>
        <w:t>Практик</w:t>
      </w:r>
      <w:r w:rsidR="0020552E">
        <w:rPr>
          <w:sz w:val="28"/>
          <w:szCs w:val="28"/>
        </w:rPr>
        <w:t>и</w:t>
      </w:r>
      <w:r w:rsidR="00087799">
        <w:rPr>
          <w:sz w:val="28"/>
          <w:szCs w:val="28"/>
        </w:rPr>
        <w:t xml:space="preserve">» </w:t>
      </w:r>
      <w:r w:rsidR="00087799" w:rsidRPr="00D2714B">
        <w:rPr>
          <w:sz w:val="28"/>
          <w:szCs w:val="28"/>
        </w:rPr>
        <w:t>и является обязательной.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Pr="00DE49E9" w:rsidRDefault="0084734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 w:rsidRPr="00DE49E9">
        <w:rPr>
          <w:sz w:val="28"/>
          <w:szCs w:val="28"/>
        </w:rPr>
        <w:t>рактика</w:t>
      </w:r>
      <w:r w:rsidR="00551FA2">
        <w:rPr>
          <w:sz w:val="28"/>
          <w:szCs w:val="28"/>
        </w:rPr>
        <w:t xml:space="preserve"> </w:t>
      </w:r>
      <w:r w:rsidR="00FB5177">
        <w:rPr>
          <w:sz w:val="28"/>
          <w:szCs w:val="28"/>
        </w:rPr>
        <w:t>проводится</w:t>
      </w:r>
      <w:r w:rsidR="00551FA2">
        <w:rPr>
          <w:sz w:val="28"/>
          <w:szCs w:val="28"/>
        </w:rPr>
        <w:t xml:space="preserve"> </w:t>
      </w:r>
      <w:r w:rsidR="00012929">
        <w:rPr>
          <w:sz w:val="28"/>
          <w:szCs w:val="28"/>
        </w:rPr>
        <w:t xml:space="preserve">в </w:t>
      </w:r>
      <w:r w:rsidR="007F6197">
        <w:rPr>
          <w:sz w:val="28"/>
          <w:szCs w:val="28"/>
        </w:rPr>
        <w:t>соответствии с календарным учебным графиком</w:t>
      </w:r>
      <w:r w:rsidR="00087799" w:rsidRPr="00AA1A25">
        <w:rPr>
          <w:sz w:val="28"/>
          <w:szCs w:val="28"/>
        </w:rPr>
        <w:t>.</w:t>
      </w:r>
    </w:p>
    <w:p w:rsidR="00AA1A25" w:rsidRDefault="00AA1A2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DE49E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799" w:rsidRPr="00DE49E9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E49E9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E49E9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E49E9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E49E9">
              <w:rPr>
                <w:b/>
                <w:sz w:val="28"/>
                <w:szCs w:val="28"/>
              </w:rPr>
              <w:t>Семестр</w:t>
            </w:r>
          </w:p>
        </w:tc>
      </w:tr>
      <w:tr w:rsidR="00902ED4" w:rsidRPr="00DE49E9" w:rsidTr="00322485">
        <w:trPr>
          <w:jc w:val="center"/>
        </w:trPr>
        <w:tc>
          <w:tcPr>
            <w:tcW w:w="5353" w:type="dxa"/>
            <w:vMerge/>
            <w:vAlign w:val="center"/>
          </w:tcPr>
          <w:p w:rsidR="00902ED4" w:rsidRPr="00DE49E9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02ED4" w:rsidRPr="00DE49E9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2ED4" w:rsidRPr="00DE49E9" w:rsidRDefault="004479B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E49E9">
              <w:rPr>
                <w:b/>
                <w:sz w:val="28"/>
                <w:szCs w:val="28"/>
              </w:rPr>
              <w:t>8</w:t>
            </w:r>
          </w:p>
        </w:tc>
      </w:tr>
      <w:tr w:rsidR="00902ED4" w:rsidRPr="00DE49E9" w:rsidTr="00A73569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02ED4" w:rsidRPr="00DE49E9" w:rsidRDefault="00CA35EA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02ED4" w:rsidRPr="00DE49E9" w:rsidRDefault="00CA35EA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02ED4" w:rsidRPr="00DE49E9" w:rsidTr="00C10178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E49E9">
              <w:rPr>
                <w:sz w:val="28"/>
                <w:szCs w:val="28"/>
              </w:rPr>
              <w:t>з.е</w:t>
            </w:r>
            <w:proofErr w:type="spellEnd"/>
            <w:r w:rsidRPr="00DE49E9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216/6</w:t>
            </w:r>
          </w:p>
        </w:tc>
      </w:tr>
      <w:tr w:rsidR="00902ED4" w:rsidRPr="00DE49E9" w:rsidTr="00D569B2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02ED4" w:rsidRPr="00DE49E9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4</w:t>
            </w:r>
          </w:p>
        </w:tc>
      </w:tr>
    </w:tbl>
    <w:p w:rsidR="00087799" w:rsidRPr="00DE49E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Pr="00DE49E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>Для заочной формы обучения</w:t>
      </w:r>
      <w:r w:rsidR="00902ED4" w:rsidRPr="00DE49E9">
        <w:rPr>
          <w:sz w:val="28"/>
          <w:szCs w:val="28"/>
        </w:rPr>
        <w:t>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02ED4" w:rsidRPr="00DE49E9" w:rsidTr="00992390">
        <w:trPr>
          <w:jc w:val="center"/>
        </w:trPr>
        <w:tc>
          <w:tcPr>
            <w:tcW w:w="5353" w:type="dxa"/>
            <w:vMerge w:val="restart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E49E9">
              <w:rPr>
                <w:b/>
                <w:sz w:val="28"/>
                <w:szCs w:val="28"/>
              </w:rPr>
              <w:t>Курс</w:t>
            </w:r>
          </w:p>
        </w:tc>
      </w:tr>
      <w:tr w:rsidR="00902ED4" w:rsidRPr="00DE49E9" w:rsidTr="00992390">
        <w:trPr>
          <w:jc w:val="center"/>
        </w:trPr>
        <w:tc>
          <w:tcPr>
            <w:tcW w:w="5353" w:type="dxa"/>
            <w:vMerge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2ED4" w:rsidRPr="00DE49E9" w:rsidRDefault="004479B7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E49E9">
              <w:rPr>
                <w:b/>
                <w:sz w:val="28"/>
                <w:szCs w:val="28"/>
              </w:rPr>
              <w:t>5</w:t>
            </w:r>
          </w:p>
        </w:tc>
      </w:tr>
      <w:tr w:rsidR="00902ED4" w:rsidRPr="00DE49E9" w:rsidTr="00992390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02ED4" w:rsidRPr="00DE49E9" w:rsidRDefault="00CA35EA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02ED4" w:rsidRPr="00DE49E9" w:rsidRDefault="00CA35EA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02ED4" w:rsidRPr="00DE49E9" w:rsidTr="00992390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E49E9">
              <w:rPr>
                <w:sz w:val="28"/>
                <w:szCs w:val="28"/>
              </w:rPr>
              <w:t>з.е</w:t>
            </w:r>
            <w:proofErr w:type="spellEnd"/>
            <w:r w:rsidRPr="00DE49E9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216/6</w:t>
            </w:r>
          </w:p>
        </w:tc>
      </w:tr>
      <w:tr w:rsidR="00902ED4" w:rsidRPr="00D2714B" w:rsidTr="00992390">
        <w:trPr>
          <w:jc w:val="center"/>
        </w:trPr>
        <w:tc>
          <w:tcPr>
            <w:tcW w:w="5353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02ED4" w:rsidRPr="00DE49E9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02ED4" w:rsidRPr="00D2714B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9E9">
              <w:rPr>
                <w:sz w:val="28"/>
                <w:szCs w:val="28"/>
              </w:rPr>
              <w:t>4</w:t>
            </w:r>
          </w:p>
        </w:tc>
      </w:tr>
    </w:tbl>
    <w:p w:rsidR="00087799" w:rsidRPr="00CB7F56" w:rsidRDefault="00087799" w:rsidP="00AA1A25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9B3986" w:rsidRPr="00CB7F56" w:rsidRDefault="009B3986" w:rsidP="0095427B">
      <w:pPr>
        <w:widowControl/>
        <w:spacing w:line="240" w:lineRule="auto"/>
        <w:ind w:firstLine="851"/>
        <w:jc w:val="center"/>
        <w:rPr>
          <w:b/>
          <w:sz w:val="24"/>
          <w:szCs w:val="24"/>
        </w:rPr>
      </w:pPr>
    </w:p>
    <w:p w:rsidR="00E133CA" w:rsidRDefault="00FC47F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 xml:space="preserve">Первая неделя: </w:t>
      </w:r>
      <w:r w:rsidRPr="00DA3DDB">
        <w:rPr>
          <w:sz w:val="28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</w:t>
      </w:r>
      <w:r w:rsidR="00344B0D">
        <w:rPr>
          <w:sz w:val="28"/>
          <w:szCs w:val="28"/>
        </w:rPr>
        <w:t xml:space="preserve">сбор материалов и </w:t>
      </w:r>
      <w:r w:rsidRPr="00DA3DDB">
        <w:rPr>
          <w:sz w:val="28"/>
          <w:szCs w:val="28"/>
        </w:rPr>
        <w:t xml:space="preserve">подбор литературы по теме </w:t>
      </w:r>
      <w:r w:rsidR="00344B0D">
        <w:rPr>
          <w:sz w:val="28"/>
          <w:szCs w:val="28"/>
        </w:rPr>
        <w:t xml:space="preserve">индивидуального </w:t>
      </w:r>
      <w:r w:rsidRPr="00DA3DDB">
        <w:rPr>
          <w:sz w:val="28"/>
          <w:szCs w:val="28"/>
        </w:rPr>
        <w:t>задания, анализ и выбор методов решения поставленных задач</w:t>
      </w:r>
      <w:r w:rsidR="00DA3DDB">
        <w:rPr>
          <w:sz w:val="28"/>
          <w:szCs w:val="28"/>
        </w:rPr>
        <w:t>.</w:t>
      </w:r>
    </w:p>
    <w:p w:rsidR="00FC47F8" w:rsidRPr="00696176" w:rsidRDefault="00FC47F8" w:rsidP="00344B0D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>Вторая</w:t>
      </w:r>
      <w:r w:rsidR="00344B0D">
        <w:rPr>
          <w:i/>
          <w:sz w:val="28"/>
          <w:szCs w:val="28"/>
        </w:rPr>
        <w:t xml:space="preserve"> и третья</w:t>
      </w:r>
      <w:r w:rsidRPr="00DA3DDB">
        <w:rPr>
          <w:i/>
          <w:sz w:val="28"/>
          <w:szCs w:val="28"/>
        </w:rPr>
        <w:t xml:space="preserve"> недел</w:t>
      </w:r>
      <w:r w:rsidR="00344B0D">
        <w:rPr>
          <w:i/>
          <w:sz w:val="28"/>
          <w:szCs w:val="28"/>
        </w:rPr>
        <w:t>и</w:t>
      </w:r>
      <w:r w:rsidRPr="00DA3DDB">
        <w:rPr>
          <w:i/>
          <w:sz w:val="28"/>
          <w:szCs w:val="28"/>
        </w:rPr>
        <w:t>:</w:t>
      </w:r>
      <w:r w:rsidR="007F6197">
        <w:rPr>
          <w:i/>
          <w:sz w:val="28"/>
          <w:szCs w:val="28"/>
        </w:rPr>
        <w:t xml:space="preserve"> </w:t>
      </w:r>
      <w:r w:rsidR="00696176">
        <w:rPr>
          <w:sz w:val="28"/>
          <w:szCs w:val="28"/>
        </w:rPr>
        <w:t>поиск и ознакомление с новыми техническими решениями,</w:t>
      </w:r>
      <w:r w:rsidR="00344B0D">
        <w:rPr>
          <w:sz w:val="28"/>
          <w:szCs w:val="28"/>
        </w:rPr>
        <w:t xml:space="preserve"> новыми материалами и их анализ</w:t>
      </w:r>
      <w:r w:rsidR="0084734C">
        <w:rPr>
          <w:sz w:val="28"/>
          <w:szCs w:val="28"/>
        </w:rPr>
        <w:t>. С</w:t>
      </w:r>
      <w:r w:rsidR="00696176">
        <w:rPr>
          <w:sz w:val="28"/>
          <w:szCs w:val="28"/>
        </w:rPr>
        <w:t xml:space="preserve">огласование возможности применения новых технических решений в выпускной квалификационной работе, </w:t>
      </w:r>
      <w:r w:rsidR="00421BF8">
        <w:rPr>
          <w:sz w:val="28"/>
          <w:szCs w:val="28"/>
        </w:rPr>
        <w:t xml:space="preserve">выполнение при необходимости </w:t>
      </w:r>
      <w:r w:rsidR="00696176">
        <w:rPr>
          <w:sz w:val="28"/>
          <w:szCs w:val="28"/>
        </w:rPr>
        <w:t>расчет</w:t>
      </w:r>
      <w:r w:rsidR="00421BF8">
        <w:rPr>
          <w:sz w:val="28"/>
          <w:szCs w:val="28"/>
        </w:rPr>
        <w:t>ов</w:t>
      </w:r>
      <w:r w:rsidR="00696176">
        <w:rPr>
          <w:sz w:val="28"/>
          <w:szCs w:val="28"/>
        </w:rPr>
        <w:t>, чертеж</w:t>
      </w:r>
      <w:r w:rsidR="00421BF8">
        <w:rPr>
          <w:sz w:val="28"/>
          <w:szCs w:val="28"/>
        </w:rPr>
        <w:t>ей</w:t>
      </w:r>
      <w:r w:rsidR="00696176">
        <w:rPr>
          <w:sz w:val="28"/>
          <w:szCs w:val="28"/>
        </w:rPr>
        <w:t>.</w:t>
      </w:r>
      <w:r w:rsidR="0084734C">
        <w:rPr>
          <w:sz w:val="28"/>
          <w:szCs w:val="28"/>
        </w:rPr>
        <w:t xml:space="preserve"> Выполнение индивидуального задания.</w:t>
      </w:r>
    </w:p>
    <w:p w:rsidR="00FC47F8" w:rsidRPr="00FC47F8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A3DDB">
        <w:rPr>
          <w:i/>
          <w:sz w:val="28"/>
          <w:szCs w:val="28"/>
        </w:rPr>
        <w:t xml:space="preserve">Четвертая неделя: </w:t>
      </w:r>
      <w:r w:rsidR="0092433E" w:rsidRPr="0092433E">
        <w:rPr>
          <w:sz w:val="28"/>
          <w:szCs w:val="28"/>
        </w:rPr>
        <w:t>о</w:t>
      </w:r>
      <w:r w:rsidR="009B3986" w:rsidRPr="009B3986">
        <w:rPr>
          <w:sz w:val="28"/>
          <w:szCs w:val="28"/>
        </w:rPr>
        <w:t xml:space="preserve">формление </w:t>
      </w:r>
      <w:r w:rsidR="00421BF8">
        <w:rPr>
          <w:sz w:val="28"/>
          <w:szCs w:val="28"/>
        </w:rPr>
        <w:t>отчета,</w:t>
      </w:r>
      <w:r w:rsidR="009B3986" w:rsidRPr="009B3986">
        <w:rPr>
          <w:sz w:val="28"/>
          <w:szCs w:val="28"/>
        </w:rPr>
        <w:t xml:space="preserve"> анализ проведенных работ.</w:t>
      </w:r>
    </w:p>
    <w:p w:rsidR="00224050" w:rsidRDefault="0022405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</w:t>
      </w:r>
      <w:r w:rsidR="001603C1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</w:t>
      </w:r>
      <w:r w:rsidR="00E81E0D">
        <w:rPr>
          <w:bCs/>
          <w:sz w:val="28"/>
          <w:szCs w:val="28"/>
        </w:rPr>
        <w:t xml:space="preserve"> с учетом темы выпускной квалификационной работы</w:t>
      </w:r>
      <w:r>
        <w:rPr>
          <w:bCs/>
          <w:sz w:val="28"/>
          <w:szCs w:val="28"/>
        </w:rPr>
        <w:t>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9B398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7F6197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7F6197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1603C1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7F6197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7F6197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7F6197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84734C" w:rsidRDefault="0084734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0552E" w:rsidRPr="00C0489D" w:rsidRDefault="0020552E" w:rsidP="002055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20552E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0552E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20552E" w:rsidRPr="00CA4E1F" w:rsidRDefault="0020552E" w:rsidP="00F103B3">
      <w:pPr>
        <w:widowControl/>
        <w:numPr>
          <w:ilvl w:val="0"/>
          <w:numId w:val="5"/>
        </w:numPr>
        <w:tabs>
          <w:tab w:val="left" w:pos="1418"/>
        </w:tabs>
        <w:spacing w:line="228" w:lineRule="auto"/>
        <w:ind w:left="0" w:firstLine="851"/>
        <w:rPr>
          <w:bCs/>
          <w:sz w:val="28"/>
          <w:szCs w:val="28"/>
        </w:rPr>
      </w:pPr>
      <w:r w:rsidRPr="00CA4E1F">
        <w:rPr>
          <w:bCs/>
          <w:sz w:val="28"/>
          <w:szCs w:val="28"/>
        </w:rPr>
        <w:lastRenderedPageBreak/>
        <w:t>Водоснабжение и водоотведение на железнодорожном транспорте [Текст</w:t>
      </w:r>
      <w:proofErr w:type="gramStart"/>
      <w:r w:rsidRPr="00CA4E1F">
        <w:rPr>
          <w:bCs/>
          <w:sz w:val="28"/>
          <w:szCs w:val="28"/>
        </w:rPr>
        <w:t>] :</w:t>
      </w:r>
      <w:proofErr w:type="gramEnd"/>
      <w:r w:rsidRPr="00CA4E1F">
        <w:rPr>
          <w:bCs/>
          <w:sz w:val="28"/>
          <w:szCs w:val="28"/>
        </w:rPr>
        <w:t xml:space="preserve"> Учебник / Под ред. проф. В.С. </w:t>
      </w:r>
      <w:proofErr w:type="spellStart"/>
      <w:r w:rsidRPr="00CA4E1F">
        <w:rPr>
          <w:bCs/>
          <w:sz w:val="28"/>
          <w:szCs w:val="28"/>
        </w:rPr>
        <w:t>Дикаревского</w:t>
      </w:r>
      <w:proofErr w:type="spellEnd"/>
      <w:r w:rsidRPr="00CA4E1F">
        <w:rPr>
          <w:bCs/>
          <w:sz w:val="28"/>
          <w:szCs w:val="28"/>
        </w:rPr>
        <w:t xml:space="preserve">. – 2-е изд. </w:t>
      </w:r>
      <w:proofErr w:type="spellStart"/>
      <w:r w:rsidRPr="00CA4E1F">
        <w:rPr>
          <w:bCs/>
          <w:sz w:val="28"/>
          <w:szCs w:val="28"/>
        </w:rPr>
        <w:t>перераб</w:t>
      </w:r>
      <w:proofErr w:type="spellEnd"/>
      <w:r w:rsidRPr="00CA4E1F">
        <w:rPr>
          <w:bCs/>
          <w:sz w:val="28"/>
          <w:szCs w:val="28"/>
        </w:rPr>
        <w:t>. – М.: ГОУ «Учебно-методический центр по образованию на железнодорожном транспорте», 2009. – 447 с. Режим доступа: https://e.lanbook.com/book/59003, свободный</w:t>
      </w:r>
      <w:r>
        <w:rPr>
          <w:bCs/>
          <w:sz w:val="28"/>
          <w:szCs w:val="28"/>
        </w:rPr>
        <w:t>.</w:t>
      </w:r>
    </w:p>
    <w:p w:rsidR="0020552E" w:rsidRPr="00A400C0" w:rsidRDefault="0020552E" w:rsidP="00F103B3">
      <w:pPr>
        <w:widowControl/>
        <w:numPr>
          <w:ilvl w:val="0"/>
          <w:numId w:val="5"/>
        </w:numPr>
        <w:tabs>
          <w:tab w:val="left" w:pos="1418"/>
        </w:tabs>
        <w:spacing w:line="228" w:lineRule="auto"/>
        <w:ind w:left="0" w:firstLine="851"/>
        <w:rPr>
          <w:rFonts w:eastAsia="Calibri"/>
          <w:sz w:val="28"/>
          <w:szCs w:val="28"/>
        </w:rPr>
      </w:pPr>
      <w:r w:rsidRPr="009B3986">
        <w:rPr>
          <w:bCs/>
          <w:sz w:val="28"/>
          <w:szCs w:val="28"/>
        </w:rPr>
        <w:t>Иванов В.Г., Черников Н.А. Водоснабжение и водоотведение промышленных предприятий</w:t>
      </w:r>
      <w:r w:rsidR="000434A4">
        <w:rPr>
          <w:bCs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[Текст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 xml:space="preserve">] </w:t>
      </w:r>
      <w:r w:rsidRPr="009B3986">
        <w:rPr>
          <w:bCs/>
          <w:sz w:val="28"/>
          <w:szCs w:val="28"/>
        </w:rPr>
        <w:t>:</w:t>
      </w:r>
      <w:proofErr w:type="gramEnd"/>
      <w:r w:rsidRPr="009B3986">
        <w:rPr>
          <w:bCs/>
          <w:sz w:val="28"/>
          <w:szCs w:val="28"/>
        </w:rPr>
        <w:t xml:space="preserve"> Учебное пособие. – </w:t>
      </w:r>
      <w:proofErr w:type="gramStart"/>
      <w:r w:rsidRPr="009B3986">
        <w:rPr>
          <w:bCs/>
          <w:sz w:val="28"/>
          <w:szCs w:val="28"/>
        </w:rPr>
        <w:t>СПб.:</w:t>
      </w:r>
      <w:proofErr w:type="gramEnd"/>
      <w:r w:rsidRPr="009B3986">
        <w:rPr>
          <w:bCs/>
          <w:sz w:val="28"/>
          <w:szCs w:val="28"/>
        </w:rPr>
        <w:t xml:space="preserve"> ООО «</w:t>
      </w:r>
      <w:r w:rsidRPr="00A400C0">
        <w:rPr>
          <w:bCs/>
          <w:sz w:val="28"/>
          <w:szCs w:val="28"/>
        </w:rPr>
        <w:t>Издательство «ОМ-Пресс», 2013. – 592 с.</w:t>
      </w:r>
    </w:p>
    <w:p w:rsidR="0020552E" w:rsidRPr="00A400C0" w:rsidRDefault="0020552E" w:rsidP="00F103B3">
      <w:pPr>
        <w:widowControl/>
        <w:spacing w:line="228" w:lineRule="auto"/>
        <w:ind w:firstLine="0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ab/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0552E" w:rsidRPr="00F103B3" w:rsidRDefault="0020552E" w:rsidP="0020552E">
      <w:pPr>
        <w:widowControl/>
        <w:spacing w:line="240" w:lineRule="auto"/>
        <w:ind w:firstLine="0"/>
        <w:rPr>
          <w:bCs/>
          <w:sz w:val="18"/>
          <w:szCs w:val="18"/>
        </w:rPr>
      </w:pPr>
    </w:p>
    <w:p w:rsidR="0020552E" w:rsidRPr="00A400C0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0552E" w:rsidRPr="00A400C0" w:rsidRDefault="0020552E" w:rsidP="00F103B3">
      <w:pPr>
        <w:widowControl/>
        <w:numPr>
          <w:ilvl w:val="0"/>
          <w:numId w:val="27"/>
        </w:numPr>
        <w:tabs>
          <w:tab w:val="clear" w:pos="720"/>
          <w:tab w:val="left" w:pos="1276"/>
        </w:tabs>
        <w:spacing w:line="228" w:lineRule="auto"/>
        <w:ind w:left="0" w:firstLine="851"/>
        <w:rPr>
          <w:rFonts w:eastAsia="Calibri"/>
          <w:sz w:val="28"/>
          <w:szCs w:val="28"/>
        </w:rPr>
      </w:pPr>
      <w:r w:rsidRPr="00A400C0">
        <w:rPr>
          <w:rFonts w:eastAsia="Calibri"/>
          <w:sz w:val="28"/>
          <w:szCs w:val="28"/>
        </w:rPr>
        <w:t xml:space="preserve">Реконструкция инженерных сетей и сооружений </w:t>
      </w:r>
      <w:r w:rsidRPr="00A400C0">
        <w:rPr>
          <w:color w:val="000000" w:themeColor="text1"/>
          <w:sz w:val="28"/>
          <w:szCs w:val="28"/>
          <w:shd w:val="clear" w:color="auto" w:fill="FFFFFF"/>
        </w:rPr>
        <w:t>[Текст</w:t>
      </w:r>
      <w:proofErr w:type="gramStart"/>
      <w:r w:rsidRPr="00A400C0">
        <w:rPr>
          <w:color w:val="000000" w:themeColor="text1"/>
          <w:sz w:val="28"/>
          <w:szCs w:val="28"/>
          <w:shd w:val="clear" w:color="auto" w:fill="FFFFFF"/>
        </w:rPr>
        <w:t>] :</w:t>
      </w:r>
      <w:proofErr w:type="gramEnd"/>
      <w:r w:rsidRPr="00A400C0">
        <w:rPr>
          <w:rFonts w:eastAsia="Calibri"/>
          <w:sz w:val="28"/>
          <w:szCs w:val="28"/>
        </w:rPr>
        <w:t xml:space="preserve"> Учебное пособие. Под ред. д.т.н. проф. В.Г.Иванова. – СПб, 2004.-137 с.</w:t>
      </w:r>
    </w:p>
    <w:p w:rsidR="0020552E" w:rsidRPr="00A400C0" w:rsidRDefault="0020552E" w:rsidP="00F103B3">
      <w:pPr>
        <w:widowControl/>
        <w:numPr>
          <w:ilvl w:val="0"/>
          <w:numId w:val="27"/>
        </w:numPr>
        <w:tabs>
          <w:tab w:val="clear" w:pos="720"/>
          <w:tab w:val="left" w:pos="1276"/>
        </w:tabs>
        <w:spacing w:line="228" w:lineRule="auto"/>
        <w:ind w:left="0" w:firstLine="851"/>
        <w:rPr>
          <w:rFonts w:eastAsia="Calibri"/>
          <w:color w:val="000000" w:themeColor="text1"/>
          <w:sz w:val="28"/>
          <w:szCs w:val="28"/>
        </w:rPr>
      </w:pPr>
      <w:r w:rsidRPr="00A400C0">
        <w:rPr>
          <w:rFonts w:eastAsia="Calibri"/>
          <w:sz w:val="28"/>
          <w:szCs w:val="28"/>
        </w:rPr>
        <w:t>Водоснабжение</w:t>
      </w:r>
      <w:r w:rsidRPr="00A400C0">
        <w:rPr>
          <w:bCs/>
          <w:color w:val="000000" w:themeColor="text1"/>
          <w:sz w:val="28"/>
          <w:szCs w:val="28"/>
          <w:shd w:val="clear" w:color="auto" w:fill="FFFFFF"/>
        </w:rPr>
        <w:t xml:space="preserve"> Санкт-Петербурга</w:t>
      </w:r>
      <w:r w:rsidRPr="00A400C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400C0">
        <w:rPr>
          <w:color w:val="000000" w:themeColor="text1"/>
          <w:sz w:val="28"/>
          <w:szCs w:val="28"/>
          <w:shd w:val="clear" w:color="auto" w:fill="FFFFFF"/>
        </w:rPr>
        <w:t>[Текст]: монография / А. П. </w:t>
      </w:r>
      <w:proofErr w:type="spellStart"/>
      <w:r w:rsidRPr="00A400C0">
        <w:rPr>
          <w:color w:val="000000" w:themeColor="text1"/>
          <w:sz w:val="28"/>
          <w:szCs w:val="28"/>
          <w:shd w:val="clear" w:color="auto" w:fill="FFFFFF"/>
        </w:rPr>
        <w:t>Авсюкевич</w:t>
      </w:r>
      <w:proofErr w:type="spellEnd"/>
      <w:r w:rsidRPr="00A400C0">
        <w:rPr>
          <w:color w:val="000000" w:themeColor="text1"/>
          <w:sz w:val="28"/>
          <w:szCs w:val="28"/>
          <w:shd w:val="clear" w:color="auto" w:fill="FFFFFF"/>
        </w:rPr>
        <w:t xml:space="preserve"> [и др.</w:t>
      </w:r>
      <w:proofErr w:type="gramStart"/>
      <w:r w:rsidRPr="00A400C0">
        <w:rPr>
          <w:color w:val="000000" w:themeColor="text1"/>
          <w:sz w:val="28"/>
          <w:szCs w:val="28"/>
          <w:shd w:val="clear" w:color="auto" w:fill="FFFFFF"/>
        </w:rPr>
        <w:t>].;</w:t>
      </w:r>
      <w:proofErr w:type="gramEnd"/>
      <w:r w:rsidRPr="00A400C0">
        <w:rPr>
          <w:color w:val="000000" w:themeColor="text1"/>
          <w:sz w:val="28"/>
          <w:szCs w:val="28"/>
          <w:shd w:val="clear" w:color="auto" w:fill="FFFFFF"/>
        </w:rPr>
        <w:t xml:space="preserve"> ред.: Ф.</w:t>
      </w:r>
      <w:r w:rsidRPr="00A400C0">
        <w:t> </w:t>
      </w:r>
      <w:r w:rsidRPr="00A400C0">
        <w:rPr>
          <w:color w:val="000000" w:themeColor="text1"/>
          <w:sz w:val="28"/>
          <w:szCs w:val="28"/>
          <w:shd w:val="clear" w:color="auto" w:fill="FFFFFF"/>
        </w:rPr>
        <w:t>В.</w:t>
      </w:r>
      <w:r w:rsidRPr="00A400C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400C0">
        <w:rPr>
          <w:rStyle w:val="bolighting"/>
          <w:color w:val="000000" w:themeColor="text1"/>
          <w:sz w:val="28"/>
          <w:szCs w:val="28"/>
          <w:shd w:val="clear" w:color="auto" w:fill="FFFFFF"/>
        </w:rPr>
        <w:t>Кармазинов</w:t>
      </w:r>
      <w:r w:rsidRPr="00A400C0">
        <w:rPr>
          <w:color w:val="000000" w:themeColor="text1"/>
          <w:sz w:val="28"/>
          <w:szCs w:val="28"/>
          <w:shd w:val="clear" w:color="auto" w:fill="FFFFFF"/>
        </w:rPr>
        <w:t>, В. С. </w:t>
      </w:r>
      <w:proofErr w:type="spellStart"/>
      <w:r w:rsidRPr="00A400C0">
        <w:rPr>
          <w:color w:val="000000" w:themeColor="text1"/>
          <w:sz w:val="28"/>
          <w:szCs w:val="28"/>
          <w:shd w:val="clear" w:color="auto" w:fill="FFFFFF"/>
        </w:rPr>
        <w:t>Дикаревский</w:t>
      </w:r>
      <w:proofErr w:type="spellEnd"/>
      <w:r w:rsidRPr="00A400C0">
        <w:rPr>
          <w:color w:val="000000" w:themeColor="text1"/>
          <w:sz w:val="28"/>
          <w:szCs w:val="28"/>
          <w:shd w:val="clear" w:color="auto" w:fill="FFFFFF"/>
        </w:rPr>
        <w:t>, А. П. Медведев ; Водоканал. - СПб</w:t>
      </w:r>
      <w:proofErr w:type="gramStart"/>
      <w:r w:rsidRPr="00A400C0">
        <w:rPr>
          <w:color w:val="000000" w:themeColor="text1"/>
          <w:sz w:val="28"/>
          <w:szCs w:val="28"/>
          <w:shd w:val="clear" w:color="auto" w:fill="FFFFFF"/>
        </w:rPr>
        <w:t>. :</w:t>
      </w:r>
      <w:proofErr w:type="gramEnd"/>
      <w:r w:rsidRPr="00A400C0">
        <w:rPr>
          <w:color w:val="000000" w:themeColor="text1"/>
          <w:sz w:val="28"/>
          <w:szCs w:val="28"/>
          <w:shd w:val="clear" w:color="auto" w:fill="FFFFFF"/>
        </w:rPr>
        <w:t xml:space="preserve"> Изд-во "Новый журнал", 2003. - 687 с.</w:t>
      </w:r>
    </w:p>
    <w:p w:rsidR="0020552E" w:rsidRPr="00A400C0" w:rsidRDefault="0020552E" w:rsidP="00F103B3">
      <w:pPr>
        <w:widowControl/>
        <w:spacing w:line="228" w:lineRule="auto"/>
        <w:ind w:firstLine="709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20552E" w:rsidRPr="00F103B3" w:rsidRDefault="0020552E" w:rsidP="0020552E">
      <w:pPr>
        <w:widowControl/>
        <w:spacing w:line="240" w:lineRule="auto"/>
        <w:ind w:firstLine="851"/>
        <w:rPr>
          <w:bCs/>
          <w:sz w:val="18"/>
          <w:szCs w:val="18"/>
        </w:rPr>
      </w:pPr>
    </w:p>
    <w:p w:rsidR="0020552E" w:rsidRPr="00A400C0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</w:rPr>
      </w:pPr>
      <w:r w:rsidRPr="00CB7F56">
        <w:rPr>
          <w:sz w:val="28"/>
          <w:szCs w:val="28"/>
        </w:rPr>
        <w:t xml:space="preserve">СП 30.13330.2012. Внутренний водопровод и канализация зданий. Актуализированная редакция СНиП 2.04.01–85* [Текст]. – </w:t>
      </w:r>
      <w:proofErr w:type="gramStart"/>
      <w:r w:rsidRPr="00CB7F56">
        <w:rPr>
          <w:sz w:val="28"/>
          <w:szCs w:val="28"/>
        </w:rPr>
        <w:t>М. :</w:t>
      </w:r>
      <w:proofErr w:type="gramEnd"/>
      <w:r w:rsidRPr="00CB7F56">
        <w:rPr>
          <w:sz w:val="28"/>
          <w:szCs w:val="28"/>
        </w:rPr>
        <w:t xml:space="preserve"> </w:t>
      </w:r>
      <w:proofErr w:type="spellStart"/>
      <w:r w:rsidRPr="00CB7F56">
        <w:rPr>
          <w:sz w:val="28"/>
          <w:szCs w:val="28"/>
        </w:rPr>
        <w:t>Минрегион</w:t>
      </w:r>
      <w:proofErr w:type="spellEnd"/>
      <w:r w:rsidRPr="00CB7F56">
        <w:rPr>
          <w:sz w:val="28"/>
          <w:szCs w:val="28"/>
        </w:rPr>
        <w:t xml:space="preserve"> России, 2012. –  60 с</w:t>
      </w:r>
      <w:r w:rsidRPr="00A400C0">
        <w:rPr>
          <w:rFonts w:eastAsia="Calibri"/>
          <w:sz w:val="28"/>
          <w:szCs w:val="28"/>
        </w:rPr>
        <w:t>.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bCs/>
          <w:sz w:val="28"/>
          <w:szCs w:val="28"/>
        </w:rPr>
      </w:pPr>
      <w:r w:rsidRPr="00A400C0"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 w:rsidRPr="00A400C0">
        <w:rPr>
          <w:rFonts w:eastAsia="Calibri"/>
          <w:sz w:val="28"/>
          <w:szCs w:val="28"/>
        </w:rPr>
        <w:t>[Текст]</w:t>
      </w:r>
      <w:r w:rsidRPr="00A400C0">
        <w:rPr>
          <w:sz w:val="28"/>
          <w:szCs w:val="28"/>
        </w:rPr>
        <w:t xml:space="preserve"> - </w:t>
      </w:r>
      <w:proofErr w:type="gramStart"/>
      <w:r w:rsidRPr="00A400C0">
        <w:rPr>
          <w:sz w:val="28"/>
          <w:szCs w:val="28"/>
        </w:rPr>
        <w:t>М. :</w:t>
      </w:r>
      <w:proofErr w:type="gramEnd"/>
      <w:r w:rsidRPr="00A400C0">
        <w:rPr>
          <w:sz w:val="28"/>
          <w:szCs w:val="28"/>
        </w:rPr>
        <w:t xml:space="preserve"> Минстрой России, 2015. - 125 с. 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bCs/>
          <w:sz w:val="28"/>
          <w:szCs w:val="28"/>
        </w:rPr>
      </w:pPr>
      <w:r w:rsidRPr="00A400C0">
        <w:rPr>
          <w:sz w:val="28"/>
          <w:szCs w:val="28"/>
        </w:rPr>
        <w:t xml:space="preserve">СП 32.13330.2012 Канализация. Наружные сети и сооружения. Актуализированная редакция СНиП 2.04.03-85 [Текст]. – </w:t>
      </w:r>
      <w:proofErr w:type="gramStart"/>
      <w:r w:rsidRPr="00A400C0">
        <w:rPr>
          <w:sz w:val="28"/>
          <w:szCs w:val="28"/>
        </w:rPr>
        <w:t>М. :</w:t>
      </w:r>
      <w:proofErr w:type="gramEnd"/>
      <w:r w:rsidRPr="00A400C0">
        <w:rPr>
          <w:sz w:val="28"/>
          <w:szCs w:val="28"/>
        </w:rPr>
        <w:t xml:space="preserve"> </w:t>
      </w:r>
      <w:proofErr w:type="spellStart"/>
      <w:r w:rsidRPr="00A400C0">
        <w:rPr>
          <w:sz w:val="28"/>
          <w:szCs w:val="28"/>
        </w:rPr>
        <w:t>Минрегион</w:t>
      </w:r>
      <w:proofErr w:type="spellEnd"/>
      <w:r w:rsidRPr="00A400C0">
        <w:rPr>
          <w:sz w:val="28"/>
          <w:szCs w:val="28"/>
        </w:rPr>
        <w:t xml:space="preserve"> России, 2012. - 85 с.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A400C0">
        <w:rPr>
          <w:rFonts w:eastAsia="Calibri"/>
          <w:sz w:val="28"/>
          <w:szCs w:val="28"/>
          <w:lang w:eastAsia="en-US"/>
        </w:rPr>
        <w:t xml:space="preserve">СанПиН 2.1.4.1074-01. </w:t>
      </w:r>
      <w:r w:rsidRPr="00A400C0">
        <w:rPr>
          <w:rFonts w:eastAsia="Calibri"/>
          <w:sz w:val="28"/>
          <w:szCs w:val="28"/>
        </w:rPr>
        <w:t>Питьевая</w:t>
      </w:r>
      <w:r w:rsidRPr="00A400C0"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 w:rsidRPr="00A400C0">
        <w:rPr>
          <w:sz w:val="28"/>
          <w:szCs w:val="28"/>
        </w:rPr>
        <w:t>[Текст]</w:t>
      </w:r>
      <w:r w:rsidRPr="00A400C0">
        <w:rPr>
          <w:rFonts w:eastAsia="Calibri"/>
          <w:sz w:val="28"/>
          <w:szCs w:val="28"/>
        </w:rPr>
        <w:t xml:space="preserve"> – </w:t>
      </w:r>
      <w:r w:rsidRPr="00A400C0"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 w:rsidRPr="00A400C0">
        <w:rPr>
          <w:rFonts w:eastAsia="Calibri"/>
          <w:sz w:val="28"/>
          <w:szCs w:val="28"/>
        </w:rPr>
        <w:t xml:space="preserve"> – </w:t>
      </w:r>
      <w:r w:rsidRPr="00A400C0">
        <w:rPr>
          <w:color w:val="000000"/>
          <w:sz w:val="28"/>
          <w:szCs w:val="28"/>
          <w:shd w:val="clear" w:color="auto" w:fill="F3F3F3"/>
        </w:rPr>
        <w:t>128 с.</w:t>
      </w:r>
    </w:p>
    <w:p w:rsidR="0020552E" w:rsidRPr="00A400C0" w:rsidRDefault="0020552E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A400C0">
        <w:rPr>
          <w:rFonts w:eastAsia="Calibri"/>
          <w:sz w:val="28"/>
          <w:szCs w:val="28"/>
          <w:lang w:eastAsia="en-US"/>
        </w:rPr>
        <w:t xml:space="preserve">СанПиН 2.1.5.980-00 </w:t>
      </w:r>
      <w:r w:rsidRPr="00A400C0">
        <w:rPr>
          <w:rFonts w:eastAsia="Calibri"/>
          <w:sz w:val="28"/>
          <w:szCs w:val="28"/>
        </w:rPr>
        <w:t>Гигиенические</w:t>
      </w:r>
      <w:r w:rsidRPr="00A400C0"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 w:rsidRPr="00A400C0">
        <w:rPr>
          <w:sz w:val="28"/>
          <w:szCs w:val="28"/>
        </w:rPr>
        <w:t>[Текст]</w:t>
      </w:r>
      <w:r w:rsidRPr="00A400C0">
        <w:rPr>
          <w:rFonts w:eastAsia="Calibri"/>
          <w:sz w:val="28"/>
          <w:szCs w:val="28"/>
        </w:rPr>
        <w:t xml:space="preserve">– </w:t>
      </w:r>
      <w:r w:rsidRPr="00A400C0"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 w:rsidRPr="00A400C0">
        <w:rPr>
          <w:rFonts w:eastAsia="Calibri"/>
          <w:sz w:val="28"/>
          <w:szCs w:val="28"/>
        </w:rPr>
        <w:t xml:space="preserve">– </w:t>
      </w:r>
      <w:r w:rsidRPr="00A400C0">
        <w:rPr>
          <w:color w:val="000000"/>
          <w:sz w:val="28"/>
          <w:szCs w:val="28"/>
          <w:shd w:val="clear" w:color="auto" w:fill="F3F3F3"/>
        </w:rPr>
        <w:t>12 с.</w:t>
      </w:r>
    </w:p>
    <w:p w:rsidR="005D2E50" w:rsidRPr="00CB7F56" w:rsidRDefault="005D2E50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CB7F56">
        <w:rPr>
          <w:rFonts w:eastAsia="Calibri"/>
          <w:sz w:val="28"/>
          <w:szCs w:val="28"/>
          <w:lang w:eastAsia="en-US"/>
        </w:rPr>
        <w:t xml:space="preserve">ГОСТ 2.105-95. Единая система конструкторской документации. Общие требования к текстовым документам [Текст]. –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CB7F56">
        <w:rPr>
          <w:rFonts w:eastAsia="Calibri"/>
          <w:sz w:val="28"/>
          <w:szCs w:val="28"/>
          <w:lang w:eastAsia="en-US"/>
        </w:rPr>
        <w:t xml:space="preserve">. 1996-07-01 с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изм</w:t>
      </w:r>
      <w:proofErr w:type="spellEnd"/>
      <w:r w:rsidRPr="00CB7F56">
        <w:rPr>
          <w:rFonts w:eastAsia="Calibri"/>
          <w:sz w:val="28"/>
          <w:szCs w:val="28"/>
          <w:lang w:eastAsia="en-US"/>
        </w:rPr>
        <w:t xml:space="preserve"> №1. – </w:t>
      </w:r>
      <w:proofErr w:type="gramStart"/>
      <w:r w:rsidRPr="00CB7F56">
        <w:rPr>
          <w:rFonts w:eastAsia="Calibri"/>
          <w:sz w:val="28"/>
          <w:szCs w:val="28"/>
          <w:lang w:eastAsia="en-US"/>
        </w:rPr>
        <w:t>Минск :</w:t>
      </w:r>
      <w:proofErr w:type="gramEnd"/>
      <w:r w:rsidRPr="00CB7F56">
        <w:rPr>
          <w:rFonts w:eastAsia="Calibri"/>
          <w:sz w:val="28"/>
          <w:szCs w:val="28"/>
          <w:lang w:eastAsia="en-US"/>
        </w:rPr>
        <w:t xml:space="preserve"> ИПК Издательство стандартов, 2007. – 28 с.</w:t>
      </w:r>
    </w:p>
    <w:p w:rsidR="005D2E50" w:rsidRPr="00CB7F56" w:rsidRDefault="005D2E50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CB7F56">
        <w:rPr>
          <w:rFonts w:eastAsia="Calibri"/>
          <w:sz w:val="28"/>
          <w:szCs w:val="28"/>
          <w:lang w:eastAsia="en-US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</w:t>
      </w:r>
      <w:proofErr w:type="gramStart"/>
      <w:r w:rsidRPr="00CB7F56">
        <w:rPr>
          <w:rFonts w:eastAsia="Calibri"/>
          <w:sz w:val="28"/>
          <w:szCs w:val="28"/>
          <w:lang w:eastAsia="en-US"/>
        </w:rPr>
        <w:t>91 ;</w:t>
      </w:r>
      <w:proofErr w:type="gramEnd"/>
      <w:r w:rsidRPr="00CB7F5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CB7F56">
        <w:rPr>
          <w:rFonts w:eastAsia="Calibri"/>
          <w:sz w:val="28"/>
          <w:szCs w:val="28"/>
          <w:lang w:eastAsia="en-US"/>
        </w:rPr>
        <w:t xml:space="preserve">. 2002-07-01 с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изм</w:t>
      </w:r>
      <w:proofErr w:type="spellEnd"/>
      <w:r w:rsidRPr="00CB7F56">
        <w:rPr>
          <w:rFonts w:eastAsia="Calibri"/>
          <w:sz w:val="28"/>
          <w:szCs w:val="28"/>
          <w:lang w:eastAsia="en-US"/>
        </w:rPr>
        <w:t xml:space="preserve"> №1. – </w:t>
      </w:r>
      <w:proofErr w:type="gramStart"/>
      <w:r w:rsidRPr="00CB7F56">
        <w:rPr>
          <w:rFonts w:eastAsia="Calibri"/>
          <w:sz w:val="28"/>
          <w:szCs w:val="28"/>
          <w:lang w:eastAsia="en-US"/>
        </w:rPr>
        <w:t>Минск :</w:t>
      </w:r>
      <w:proofErr w:type="gramEnd"/>
      <w:r w:rsidRPr="00CB7F56">
        <w:rPr>
          <w:rFonts w:eastAsia="Calibri"/>
          <w:sz w:val="28"/>
          <w:szCs w:val="28"/>
          <w:lang w:eastAsia="en-US"/>
        </w:rPr>
        <w:t xml:space="preserve"> ИПК Издательство стандартов, 2006. – 28 с.</w:t>
      </w:r>
    </w:p>
    <w:p w:rsidR="005D2E50" w:rsidRPr="00CB7F56" w:rsidRDefault="005D2E50" w:rsidP="00F103B3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28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CB7F56">
        <w:rPr>
          <w:rFonts w:eastAsia="Calibri"/>
          <w:sz w:val="28"/>
          <w:szCs w:val="28"/>
          <w:lang w:eastAsia="en-US"/>
        </w:rPr>
        <w:t xml:space="preserve">ГОСТ 7.1-2003. Система стандартов по информации, библиотечному и издательскому делу. Библиографическая запись. </w:t>
      </w:r>
      <w:r w:rsidRPr="00CB7F56">
        <w:rPr>
          <w:rFonts w:eastAsia="Calibri"/>
          <w:sz w:val="28"/>
          <w:szCs w:val="28"/>
          <w:lang w:eastAsia="en-US"/>
        </w:rPr>
        <w:lastRenderedPageBreak/>
        <w:t xml:space="preserve">Библиографическое описание. Общие требования и правила составления [Текст]. – </w:t>
      </w:r>
      <w:proofErr w:type="spellStart"/>
      <w:r w:rsidRPr="00CB7F56">
        <w:rPr>
          <w:rFonts w:eastAsia="Calibri"/>
          <w:sz w:val="28"/>
          <w:szCs w:val="28"/>
          <w:lang w:eastAsia="en-US"/>
        </w:rPr>
        <w:t>Введ</w:t>
      </w:r>
      <w:proofErr w:type="spellEnd"/>
      <w:r w:rsidRPr="00CB7F56">
        <w:rPr>
          <w:rFonts w:eastAsia="Calibri"/>
          <w:sz w:val="28"/>
          <w:szCs w:val="28"/>
          <w:lang w:eastAsia="en-US"/>
        </w:rPr>
        <w:t xml:space="preserve">. 2004-07-01. – </w:t>
      </w:r>
      <w:proofErr w:type="gramStart"/>
      <w:r w:rsidRPr="00CB7F56">
        <w:rPr>
          <w:rFonts w:eastAsia="Calibri"/>
          <w:sz w:val="28"/>
          <w:szCs w:val="28"/>
          <w:lang w:eastAsia="en-US"/>
        </w:rPr>
        <w:t>М. :</w:t>
      </w:r>
      <w:proofErr w:type="gramEnd"/>
      <w:r w:rsidRPr="00CB7F56">
        <w:rPr>
          <w:rFonts w:eastAsia="Calibri"/>
          <w:sz w:val="28"/>
          <w:szCs w:val="28"/>
          <w:lang w:eastAsia="en-US"/>
        </w:rPr>
        <w:t xml:space="preserve"> ИПК Издат</w:t>
      </w:r>
      <w:r w:rsidR="00CB7F56">
        <w:rPr>
          <w:rFonts w:eastAsia="Calibri"/>
          <w:sz w:val="28"/>
          <w:szCs w:val="28"/>
          <w:lang w:eastAsia="en-US"/>
        </w:rPr>
        <w:t>ельство стандартов, 2004. – 166 </w:t>
      </w:r>
      <w:r w:rsidRPr="00CB7F56">
        <w:rPr>
          <w:rFonts w:eastAsia="Calibri"/>
          <w:sz w:val="28"/>
          <w:szCs w:val="28"/>
          <w:lang w:eastAsia="en-US"/>
        </w:rPr>
        <w:t>с.</w:t>
      </w:r>
    </w:p>
    <w:p w:rsidR="0020552E" w:rsidRPr="00A400C0" w:rsidRDefault="0020552E" w:rsidP="0020552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20552E" w:rsidRPr="00F103B3" w:rsidRDefault="0020552E" w:rsidP="0020552E">
      <w:pPr>
        <w:widowControl/>
        <w:spacing w:line="240" w:lineRule="auto"/>
        <w:ind w:firstLine="851"/>
        <w:rPr>
          <w:bCs/>
          <w:szCs w:val="16"/>
        </w:rPr>
      </w:pPr>
    </w:p>
    <w:p w:rsidR="0020552E" w:rsidRPr="00A400C0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20552E" w:rsidRPr="00C646C2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0C0">
        <w:rPr>
          <w:bCs/>
          <w:sz w:val="28"/>
          <w:szCs w:val="28"/>
        </w:rPr>
        <w:t xml:space="preserve">При </w:t>
      </w:r>
      <w:r w:rsidR="00C2333C">
        <w:rPr>
          <w:bCs/>
          <w:sz w:val="28"/>
          <w:szCs w:val="28"/>
        </w:rPr>
        <w:t>прохождении практики</w:t>
      </w:r>
      <w:r w:rsidRPr="00A400C0">
        <w:rPr>
          <w:bCs/>
          <w:sz w:val="28"/>
          <w:szCs w:val="28"/>
        </w:rPr>
        <w:t xml:space="preserve"> другие издания могут использоваться по рекомендации руководителя практики в соответствии с темой индивидуального задания и/или выпускной квалификационной работы.</w:t>
      </w:r>
    </w:p>
    <w:p w:rsidR="00185CF0" w:rsidRDefault="00185CF0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0552E" w:rsidRPr="006338D7" w:rsidRDefault="0020552E" w:rsidP="002055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20552E" w:rsidRPr="00C413EA" w:rsidRDefault="0020552E" w:rsidP="00F103B3">
      <w:pPr>
        <w:widowControl/>
        <w:numPr>
          <w:ilvl w:val="0"/>
          <w:numId w:val="34"/>
        </w:numPr>
        <w:tabs>
          <w:tab w:val="left" w:pos="567"/>
        </w:tabs>
        <w:spacing w:line="240" w:lineRule="auto"/>
        <w:ind w:left="0" w:firstLine="360"/>
        <w:rPr>
          <w:rFonts w:eastAsia="Calibri"/>
          <w:sz w:val="28"/>
          <w:szCs w:val="28"/>
          <w:lang w:eastAsia="en-US"/>
        </w:rPr>
      </w:pPr>
      <w:r w:rsidRPr="00C413EA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C413EA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C413EA">
        <w:rPr>
          <w:rFonts w:eastAsia="Calibri"/>
          <w:sz w:val="28"/>
          <w:szCs w:val="28"/>
          <w:lang w:val="en-US" w:eastAsia="en-US"/>
        </w:rPr>
        <w:t>http</w:t>
      </w:r>
      <w:r w:rsidRPr="00C413EA">
        <w:rPr>
          <w:rFonts w:eastAsia="Calibri"/>
          <w:sz w:val="28"/>
          <w:szCs w:val="28"/>
          <w:lang w:eastAsia="en-US"/>
        </w:rPr>
        <w:t>://</w:t>
      </w:r>
      <w:proofErr w:type="spellStart"/>
      <w:r w:rsidRPr="00C413EA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C413EA">
        <w:rPr>
          <w:rFonts w:eastAsia="Calibri"/>
          <w:sz w:val="28"/>
          <w:szCs w:val="28"/>
          <w:lang w:eastAsia="en-US"/>
        </w:rPr>
        <w:t>.</w:t>
      </w:r>
      <w:proofErr w:type="spellStart"/>
      <w:r w:rsidRPr="00C413EA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C413EA">
        <w:rPr>
          <w:rFonts w:eastAsia="Calibri"/>
          <w:sz w:val="28"/>
          <w:szCs w:val="28"/>
          <w:lang w:eastAsia="en-US"/>
        </w:rPr>
        <w:t>.</w:t>
      </w:r>
      <w:proofErr w:type="spellStart"/>
      <w:r w:rsidRPr="00C413EA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C413EA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20552E" w:rsidRPr="00F103B3" w:rsidRDefault="0020552E" w:rsidP="00F103B3">
      <w:pPr>
        <w:widowControl/>
        <w:numPr>
          <w:ilvl w:val="0"/>
          <w:numId w:val="34"/>
        </w:numPr>
        <w:tabs>
          <w:tab w:val="left" w:pos="567"/>
        </w:tabs>
        <w:spacing w:line="240" w:lineRule="auto"/>
        <w:ind w:left="0" w:firstLine="360"/>
        <w:rPr>
          <w:rFonts w:eastAsia="Calibri"/>
          <w:bCs/>
          <w:sz w:val="28"/>
          <w:szCs w:val="28"/>
          <w:lang w:eastAsia="en-US"/>
        </w:rPr>
      </w:pPr>
      <w:r w:rsidRPr="00F103B3">
        <w:rPr>
          <w:rFonts w:eastAsia="Calibri"/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F103B3">
        <w:rPr>
          <w:rFonts w:eastAsia="Calibri"/>
          <w:bCs/>
          <w:sz w:val="28"/>
          <w:szCs w:val="28"/>
          <w:lang w:eastAsia="en-US"/>
        </w:rPr>
        <w:t>Загл</w:t>
      </w:r>
      <w:proofErr w:type="spellEnd"/>
      <w:r w:rsidRPr="00F103B3">
        <w:rPr>
          <w:rFonts w:eastAsia="Calibri"/>
          <w:bCs/>
          <w:sz w:val="28"/>
          <w:szCs w:val="28"/>
          <w:lang w:eastAsia="en-US"/>
        </w:rPr>
        <w:t>. с экрана;</w:t>
      </w:r>
    </w:p>
    <w:p w:rsidR="0020552E" w:rsidRPr="00F103B3" w:rsidRDefault="0020552E" w:rsidP="00F103B3">
      <w:pPr>
        <w:widowControl/>
        <w:numPr>
          <w:ilvl w:val="0"/>
          <w:numId w:val="34"/>
        </w:numPr>
        <w:tabs>
          <w:tab w:val="left" w:pos="567"/>
        </w:tabs>
        <w:spacing w:line="240" w:lineRule="auto"/>
        <w:ind w:left="0" w:firstLine="360"/>
        <w:rPr>
          <w:rFonts w:eastAsia="Calibri"/>
          <w:bCs/>
          <w:sz w:val="28"/>
          <w:szCs w:val="28"/>
          <w:lang w:eastAsia="en-US"/>
        </w:rPr>
      </w:pPr>
      <w:r w:rsidRPr="00F103B3">
        <w:rPr>
          <w:rFonts w:eastAsia="Calibri"/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r w:rsidRPr="00F103B3">
        <w:rPr>
          <w:rFonts w:eastAsia="Calibri"/>
          <w:bCs/>
          <w:sz w:val="28"/>
          <w:szCs w:val="28"/>
          <w:lang w:eastAsia="en-US"/>
        </w:rPr>
        <w:t>Загл</w:t>
      </w:r>
      <w:proofErr w:type="spellEnd"/>
      <w:proofErr w:type="gramStart"/>
      <w:r w:rsidRPr="00F103B3">
        <w:rPr>
          <w:rFonts w:eastAsia="Calibri"/>
          <w:bCs/>
          <w:sz w:val="28"/>
          <w:szCs w:val="28"/>
          <w:lang w:eastAsia="en-US"/>
        </w:rPr>
        <w:t>. с</w:t>
      </w:r>
      <w:proofErr w:type="gramEnd"/>
      <w:r w:rsidRPr="00F103B3">
        <w:rPr>
          <w:rFonts w:eastAsia="Calibri"/>
          <w:bCs/>
          <w:sz w:val="28"/>
          <w:szCs w:val="28"/>
          <w:lang w:eastAsia="en-US"/>
        </w:rPr>
        <w:t xml:space="preserve"> экрана.</w:t>
      </w:r>
    </w:p>
    <w:p w:rsidR="0020552E" w:rsidRPr="00F103B3" w:rsidRDefault="0020552E" w:rsidP="00F103B3">
      <w:pPr>
        <w:widowControl/>
        <w:tabs>
          <w:tab w:val="left" w:pos="567"/>
        </w:tabs>
        <w:spacing w:line="240" w:lineRule="auto"/>
        <w:ind w:left="360" w:firstLine="0"/>
        <w:rPr>
          <w:rFonts w:eastAsia="Calibri"/>
          <w:bCs/>
          <w:sz w:val="28"/>
          <w:szCs w:val="28"/>
          <w:lang w:eastAsia="en-US"/>
        </w:rPr>
      </w:pPr>
    </w:p>
    <w:p w:rsidR="0020552E" w:rsidRPr="00670C02" w:rsidRDefault="0020552E" w:rsidP="0020552E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20552E" w:rsidRDefault="0020552E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CB7F56">
        <w:rPr>
          <w:bCs/>
          <w:sz w:val="28"/>
          <w:szCs w:val="28"/>
        </w:rPr>
        <w:t>четвертый (</w:t>
      </w:r>
      <w:r w:rsidRPr="00AD5CD4">
        <w:rPr>
          <w:bCs/>
          <w:sz w:val="28"/>
          <w:szCs w:val="28"/>
        </w:rPr>
        <w:t>пятый</w:t>
      </w:r>
      <w:r w:rsidR="00CB7F56">
        <w:rPr>
          <w:bCs/>
          <w:sz w:val="28"/>
          <w:szCs w:val="28"/>
        </w:rPr>
        <w:t>)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4151D9" w:rsidRPr="004151D9" w:rsidRDefault="004151D9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51D9">
        <w:rPr>
          <w:rFonts w:eastAsia="Calibri"/>
          <w:bCs/>
          <w:sz w:val="28"/>
          <w:szCs w:val="28"/>
        </w:rPr>
        <w:t xml:space="preserve">При </w:t>
      </w:r>
      <w:r w:rsidR="00515FEB">
        <w:rPr>
          <w:rFonts w:eastAsia="Calibri"/>
          <w:bCs/>
          <w:sz w:val="28"/>
          <w:szCs w:val="28"/>
        </w:rPr>
        <w:t>прохождении практики могут</w:t>
      </w:r>
      <w:r w:rsidRPr="004151D9">
        <w:rPr>
          <w:rFonts w:eastAsia="Calibri"/>
          <w:bCs/>
          <w:sz w:val="28"/>
          <w:szCs w:val="28"/>
        </w:rPr>
        <w:t xml:space="preserve"> использ</w:t>
      </w:r>
      <w:r w:rsidR="00515FEB">
        <w:rPr>
          <w:rFonts w:eastAsia="Calibri"/>
          <w:bCs/>
          <w:sz w:val="28"/>
          <w:szCs w:val="28"/>
        </w:rPr>
        <w:t>овать</w:t>
      </w:r>
      <w:r w:rsidRPr="004151D9">
        <w:rPr>
          <w:rFonts w:eastAsia="Calibri"/>
          <w:bCs/>
          <w:sz w:val="28"/>
          <w:szCs w:val="28"/>
        </w:rPr>
        <w:t>ся следующие информационные технологии:</w:t>
      </w:r>
    </w:p>
    <w:p w:rsidR="004151D9" w:rsidRPr="004151D9" w:rsidRDefault="004151D9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51D9">
        <w:rPr>
          <w:rFonts w:eastAsia="Calibri"/>
          <w:bCs/>
          <w:sz w:val="28"/>
          <w:szCs w:val="28"/>
        </w:rPr>
        <w:t>– технические средства (компьютерная техника, проектор);</w:t>
      </w:r>
    </w:p>
    <w:p w:rsidR="004151D9" w:rsidRPr="004151D9" w:rsidRDefault="004151D9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51D9">
        <w:rPr>
          <w:rFonts w:eastAsia="Calibri"/>
          <w:bCs/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4151D9" w:rsidRDefault="004151D9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151D9">
        <w:rPr>
          <w:rFonts w:eastAsia="Calibri"/>
          <w:bCs/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</w:t>
      </w:r>
      <w:hyperlink r:id="rId10" w:history="1">
        <w:r w:rsidRPr="006379AC">
          <w:rPr>
            <w:rStyle w:val="aa"/>
            <w:rFonts w:eastAsia="Calibri"/>
            <w:bCs/>
            <w:sz w:val="28"/>
            <w:szCs w:val="28"/>
          </w:rPr>
          <w:t>http://sdo.pgups.ru</w:t>
        </w:r>
      </w:hyperlink>
      <w:r w:rsidRPr="004151D9">
        <w:rPr>
          <w:rFonts w:eastAsia="Calibri"/>
          <w:bCs/>
          <w:sz w:val="28"/>
          <w:szCs w:val="28"/>
        </w:rPr>
        <w:t>.</w:t>
      </w:r>
    </w:p>
    <w:p w:rsidR="0020552E" w:rsidRPr="003608EE" w:rsidRDefault="009B5F9C" w:rsidP="004151D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Программа практики</w:t>
      </w:r>
      <w:r w:rsidR="0020552E" w:rsidRPr="00C413EA">
        <w:rPr>
          <w:rFonts w:eastAsia="Calibri"/>
          <w:bCs/>
          <w:sz w:val="28"/>
          <w:szCs w:val="28"/>
        </w:rPr>
        <w:t xml:space="preserve"> обеспечена необходимым комплектом лицензионного п</w:t>
      </w:r>
      <w:bookmarkStart w:id="0" w:name="_GoBack"/>
      <w:bookmarkEnd w:id="0"/>
      <w:r w:rsidR="0020552E" w:rsidRPr="00C413EA">
        <w:rPr>
          <w:rFonts w:eastAsia="Calibri"/>
          <w:bCs/>
          <w:sz w:val="28"/>
          <w:szCs w:val="28"/>
        </w:rPr>
        <w:t xml:space="preserve">рограммного </w:t>
      </w:r>
      <w:r w:rsidR="0020552E" w:rsidRPr="003608EE">
        <w:rPr>
          <w:rFonts w:eastAsia="Calibri"/>
          <w:bCs/>
          <w:sz w:val="28"/>
          <w:szCs w:val="28"/>
        </w:rPr>
        <w:t>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20552E" w:rsidRPr="003608EE" w:rsidRDefault="0020552E" w:rsidP="002055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552E" w:rsidRPr="003608EE" w:rsidRDefault="00C2333C" w:rsidP="0020552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6FC52D71" wp14:editId="7A6D35AB">
            <wp:simplePos x="0" y="0"/>
            <wp:positionH relativeFrom="column">
              <wp:posOffset>-1022985</wp:posOffset>
            </wp:positionH>
            <wp:positionV relativeFrom="paragraph">
              <wp:posOffset>-605155</wp:posOffset>
            </wp:positionV>
            <wp:extent cx="7473302" cy="10563225"/>
            <wp:effectExtent l="0" t="0" r="0" b="0"/>
            <wp:wrapNone/>
            <wp:docPr id="7" name="Рисунок 7" descr="F:\ОПОП_бакалавры 2014-15\Б2.П.3_Преддипломная практика\Утверждено_изменения\08.03.01_РП - Преддипломная практика с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_бакалавры 2014-15\Б2.П.3_Преддипломная практика\Утверждено_изменения\08.03.01_РП - Преддипломная практика с.1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02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2E" w:rsidRPr="003608EE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427E00" w:rsidRDefault="00427E00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20552E" w:rsidRPr="003608EE" w:rsidRDefault="0020552E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3608EE">
        <w:rPr>
          <w:rFonts w:eastAsia="Calibri"/>
          <w:bCs/>
          <w:sz w:val="28"/>
        </w:rPr>
        <w:t xml:space="preserve">Материально-техническая база </w:t>
      </w:r>
      <w:r w:rsidR="009B5F9C">
        <w:rPr>
          <w:rFonts w:eastAsia="Calibri"/>
          <w:bCs/>
          <w:sz w:val="28"/>
        </w:rPr>
        <w:t xml:space="preserve">при прохождении практики </w:t>
      </w:r>
      <w:r w:rsidRPr="003608EE">
        <w:rPr>
          <w:rFonts w:eastAsia="Calibri"/>
          <w:bCs/>
          <w:sz w:val="28"/>
        </w:rPr>
        <w:t>соответствует действующим санитарным и противопожарным нормам и правилам.</w:t>
      </w:r>
    </w:p>
    <w:p w:rsidR="0020552E" w:rsidRPr="003608EE" w:rsidRDefault="0020552E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3608EE">
        <w:rPr>
          <w:rFonts w:eastAsia="Calibri"/>
          <w:bCs/>
          <w:sz w:val="28"/>
        </w:rPr>
        <w:t xml:space="preserve">Она содержит: </w:t>
      </w:r>
    </w:p>
    <w:p w:rsidR="0020552E" w:rsidRPr="003608EE" w:rsidRDefault="0020552E" w:rsidP="0020552E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 xml:space="preserve">- 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</w:t>
      </w:r>
      <w:r w:rsidR="009B5F9C">
        <w:rPr>
          <w:bCs/>
          <w:sz w:val="28"/>
        </w:rPr>
        <w:t>(при проведении практики в структурных подразделениях университета);</w:t>
      </w:r>
    </w:p>
    <w:p w:rsidR="0020552E" w:rsidRPr="003608EE" w:rsidRDefault="0020552E" w:rsidP="0020552E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>- помещения для проведения групповых и индивидуальных консультаций;</w:t>
      </w:r>
    </w:p>
    <w:p w:rsidR="0020552E" w:rsidRPr="003608EE" w:rsidRDefault="0020552E" w:rsidP="0020552E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20552E" w:rsidRPr="003608EE" w:rsidRDefault="0020552E" w:rsidP="0020552E">
      <w:pPr>
        <w:spacing w:line="240" w:lineRule="auto"/>
        <w:ind w:firstLine="851"/>
        <w:rPr>
          <w:bCs/>
          <w:sz w:val="28"/>
        </w:rPr>
      </w:pPr>
      <w:r w:rsidRPr="003608EE">
        <w:rPr>
          <w:bCs/>
          <w:sz w:val="28"/>
        </w:rPr>
        <w:t>- 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20552E" w:rsidRPr="00F558D8" w:rsidRDefault="00F558D8" w:rsidP="0020552E">
      <w:pPr>
        <w:widowControl/>
        <w:spacing w:line="240" w:lineRule="auto"/>
        <w:ind w:firstLine="851"/>
        <w:rPr>
          <w:sz w:val="28"/>
          <w:szCs w:val="28"/>
        </w:rPr>
      </w:pPr>
      <w:r w:rsidRPr="00F558D8">
        <w:rPr>
          <w:bCs/>
          <w:sz w:val="28"/>
        </w:rPr>
        <w:t>При проведении практики в профильной организации, в том числе выездным способом, используется материально-техническая база предприятия.</w:t>
      </w:r>
    </w:p>
    <w:p w:rsidR="0020552E" w:rsidRDefault="0020552E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B13689" w:rsidRPr="003608EE" w:rsidRDefault="00B13689" w:rsidP="0020552E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2"/>
        <w:gridCol w:w="2976"/>
        <w:gridCol w:w="2092"/>
      </w:tblGrid>
      <w:tr w:rsidR="0020552E" w:rsidRPr="003608EE" w:rsidTr="008E44E3">
        <w:tc>
          <w:tcPr>
            <w:tcW w:w="4502" w:type="dxa"/>
            <w:shd w:val="clear" w:color="auto" w:fill="auto"/>
          </w:tcPr>
          <w:p w:rsidR="0020552E" w:rsidRPr="003608EE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0552E" w:rsidRPr="003608EE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20552E" w:rsidRPr="003608EE" w:rsidRDefault="005C2328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20552E" w:rsidRPr="003608EE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20552E" w:rsidRPr="00C413EA" w:rsidTr="008E44E3">
        <w:trPr>
          <w:trHeight w:val="284"/>
        </w:trPr>
        <w:tc>
          <w:tcPr>
            <w:tcW w:w="4502" w:type="dxa"/>
            <w:shd w:val="clear" w:color="auto" w:fill="auto"/>
          </w:tcPr>
          <w:p w:rsidR="0020552E" w:rsidRPr="00C413EA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3608E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20552E" w:rsidRPr="00C413EA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0552E" w:rsidRPr="00C413EA" w:rsidRDefault="0020552E" w:rsidP="004C40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87799" w:rsidRDefault="00087799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C2328" w:rsidRDefault="005C2328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C2328" w:rsidRPr="00E47081" w:rsidRDefault="005C2328" w:rsidP="0020552E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5C2328" w:rsidRPr="00E47081" w:rsidSect="00D33509">
      <w:footerReference w:type="defaul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FEB" w:rsidRDefault="00963FEB" w:rsidP="00711557">
      <w:pPr>
        <w:spacing w:line="240" w:lineRule="auto"/>
      </w:pPr>
      <w:r>
        <w:separator/>
      </w:r>
    </w:p>
  </w:endnote>
  <w:endnote w:type="continuationSeparator" w:id="0">
    <w:p w:rsidR="00963FEB" w:rsidRDefault="00963FEB" w:rsidP="00711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97293"/>
      <w:docPartObj>
        <w:docPartGallery w:val="Page Numbers (Bottom of Page)"/>
        <w:docPartUnique/>
      </w:docPartObj>
    </w:sdtPr>
    <w:sdtEndPr/>
    <w:sdtContent>
      <w:p w:rsidR="00711557" w:rsidRDefault="00CA08E9">
        <w:pPr>
          <w:pStyle w:val="a6"/>
          <w:jc w:val="right"/>
        </w:pPr>
        <w:r>
          <w:fldChar w:fldCharType="begin"/>
        </w:r>
        <w:r w:rsidR="006573FE">
          <w:instrText xml:space="preserve"> PAGE   \* MERGEFORMAT </w:instrText>
        </w:r>
        <w:r>
          <w:fldChar w:fldCharType="separate"/>
        </w:r>
        <w:r w:rsidR="00C2333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11557" w:rsidRDefault="0071155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FEB" w:rsidRDefault="00963FEB" w:rsidP="00711557">
      <w:pPr>
        <w:spacing w:line="240" w:lineRule="auto"/>
      </w:pPr>
      <w:r>
        <w:separator/>
      </w:r>
    </w:p>
  </w:footnote>
  <w:footnote w:type="continuationSeparator" w:id="0">
    <w:p w:rsidR="00963FEB" w:rsidRDefault="00963FEB" w:rsidP="007115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05E0B"/>
    <w:multiLevelType w:val="hybridMultilevel"/>
    <w:tmpl w:val="351E0E4A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096B68"/>
    <w:multiLevelType w:val="hybridMultilevel"/>
    <w:tmpl w:val="78B641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6D23C7"/>
    <w:multiLevelType w:val="hybridMultilevel"/>
    <w:tmpl w:val="8436B27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17D4856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69E1946"/>
    <w:multiLevelType w:val="hybridMultilevel"/>
    <w:tmpl w:val="8B62AF6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E918F6"/>
    <w:multiLevelType w:val="hybridMultilevel"/>
    <w:tmpl w:val="7A76691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B933DC1"/>
    <w:multiLevelType w:val="hybridMultilevel"/>
    <w:tmpl w:val="C85AC9D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366535"/>
    <w:multiLevelType w:val="hybridMultilevel"/>
    <w:tmpl w:val="DDE42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EE44D8"/>
    <w:multiLevelType w:val="hybridMultilevel"/>
    <w:tmpl w:val="AC5E0B4E"/>
    <w:lvl w:ilvl="0" w:tplc="2F3EC54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3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C225FD6"/>
    <w:multiLevelType w:val="hybridMultilevel"/>
    <w:tmpl w:val="A34625DE"/>
    <w:lvl w:ilvl="0" w:tplc="8BCED6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9"/>
  </w:num>
  <w:num w:numId="3">
    <w:abstractNumId w:val="13"/>
  </w:num>
  <w:num w:numId="4">
    <w:abstractNumId w:val="17"/>
  </w:num>
  <w:num w:numId="5">
    <w:abstractNumId w:val="3"/>
  </w:num>
  <w:num w:numId="6">
    <w:abstractNumId w:val="23"/>
  </w:num>
  <w:num w:numId="7">
    <w:abstractNumId w:val="5"/>
  </w:num>
  <w:num w:numId="8">
    <w:abstractNumId w:val="18"/>
  </w:num>
  <w:num w:numId="9">
    <w:abstractNumId w:val="28"/>
  </w:num>
  <w:num w:numId="10">
    <w:abstractNumId w:val="16"/>
  </w:num>
  <w:num w:numId="11">
    <w:abstractNumId w:val="14"/>
  </w:num>
  <w:num w:numId="12">
    <w:abstractNumId w:val="40"/>
  </w:num>
  <w:num w:numId="13">
    <w:abstractNumId w:val="36"/>
  </w:num>
  <w:num w:numId="14">
    <w:abstractNumId w:val="38"/>
  </w:num>
  <w:num w:numId="15">
    <w:abstractNumId w:val="37"/>
  </w:num>
  <w:num w:numId="16">
    <w:abstractNumId w:val="27"/>
  </w:num>
  <w:num w:numId="17">
    <w:abstractNumId w:val="7"/>
  </w:num>
  <w:num w:numId="18">
    <w:abstractNumId w:val="11"/>
  </w:num>
  <w:num w:numId="19">
    <w:abstractNumId w:val="10"/>
  </w:num>
  <w:num w:numId="20">
    <w:abstractNumId w:val="31"/>
  </w:num>
  <w:num w:numId="21">
    <w:abstractNumId w:val="6"/>
  </w:num>
  <w:num w:numId="22">
    <w:abstractNumId w:val="39"/>
  </w:num>
  <w:num w:numId="23">
    <w:abstractNumId w:val="30"/>
  </w:num>
  <w:num w:numId="24">
    <w:abstractNumId w:val="9"/>
  </w:num>
  <w:num w:numId="25">
    <w:abstractNumId w:val="22"/>
  </w:num>
  <w:num w:numId="26">
    <w:abstractNumId w:val="12"/>
  </w:num>
  <w:num w:numId="27">
    <w:abstractNumId w:val="33"/>
  </w:num>
  <w:num w:numId="28">
    <w:abstractNumId w:val="2"/>
  </w:num>
  <w:num w:numId="29">
    <w:abstractNumId w:val="8"/>
  </w:num>
  <w:num w:numId="30">
    <w:abstractNumId w:val="0"/>
  </w:num>
  <w:num w:numId="31">
    <w:abstractNumId w:val="32"/>
  </w:num>
  <w:num w:numId="32">
    <w:abstractNumId w:val="34"/>
  </w:num>
  <w:num w:numId="33">
    <w:abstractNumId w:val="41"/>
  </w:num>
  <w:num w:numId="34">
    <w:abstractNumId w:val="25"/>
  </w:num>
  <w:num w:numId="35">
    <w:abstractNumId w:val="4"/>
  </w:num>
  <w:num w:numId="36">
    <w:abstractNumId w:val="24"/>
  </w:num>
  <w:num w:numId="37">
    <w:abstractNumId w:val="21"/>
  </w:num>
  <w:num w:numId="38">
    <w:abstractNumId w:val="20"/>
  </w:num>
  <w:num w:numId="39">
    <w:abstractNumId w:val="15"/>
  </w:num>
  <w:num w:numId="40">
    <w:abstractNumId w:val="26"/>
  </w:num>
  <w:num w:numId="41">
    <w:abstractNumId w:val="29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2929"/>
    <w:rsid w:val="00013395"/>
    <w:rsid w:val="00015646"/>
    <w:rsid w:val="000176DC"/>
    <w:rsid w:val="00021307"/>
    <w:rsid w:val="0002349A"/>
    <w:rsid w:val="00034024"/>
    <w:rsid w:val="00036E86"/>
    <w:rsid w:val="000434A4"/>
    <w:rsid w:val="00087799"/>
    <w:rsid w:val="00092BE8"/>
    <w:rsid w:val="000976F6"/>
    <w:rsid w:val="000A0CC7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5480"/>
    <w:rsid w:val="000F7490"/>
    <w:rsid w:val="0010499A"/>
    <w:rsid w:val="00122920"/>
    <w:rsid w:val="001267A8"/>
    <w:rsid w:val="00152B20"/>
    <w:rsid w:val="00152D38"/>
    <w:rsid w:val="00154D91"/>
    <w:rsid w:val="001603C1"/>
    <w:rsid w:val="001611CB"/>
    <w:rsid w:val="001612B1"/>
    <w:rsid w:val="00163F22"/>
    <w:rsid w:val="00173729"/>
    <w:rsid w:val="00185CF0"/>
    <w:rsid w:val="001862B6"/>
    <w:rsid w:val="001863CC"/>
    <w:rsid w:val="00186C37"/>
    <w:rsid w:val="00191210"/>
    <w:rsid w:val="001962B4"/>
    <w:rsid w:val="001A5E7F"/>
    <w:rsid w:val="001A78C6"/>
    <w:rsid w:val="001B2F7D"/>
    <w:rsid w:val="001E33B1"/>
    <w:rsid w:val="001E6889"/>
    <w:rsid w:val="00200A40"/>
    <w:rsid w:val="00202776"/>
    <w:rsid w:val="00205525"/>
    <w:rsid w:val="0020552E"/>
    <w:rsid w:val="002078CA"/>
    <w:rsid w:val="002137C5"/>
    <w:rsid w:val="00217FBC"/>
    <w:rsid w:val="00224050"/>
    <w:rsid w:val="00233DBB"/>
    <w:rsid w:val="00236CC6"/>
    <w:rsid w:val="00251DB9"/>
    <w:rsid w:val="00257AAF"/>
    <w:rsid w:val="00257B07"/>
    <w:rsid w:val="002720D1"/>
    <w:rsid w:val="002766FC"/>
    <w:rsid w:val="00294080"/>
    <w:rsid w:val="00294C03"/>
    <w:rsid w:val="002A6355"/>
    <w:rsid w:val="002C7BF8"/>
    <w:rsid w:val="002D3EF5"/>
    <w:rsid w:val="002E0DFE"/>
    <w:rsid w:val="002E1FE1"/>
    <w:rsid w:val="002E293E"/>
    <w:rsid w:val="002F05CB"/>
    <w:rsid w:val="002F6403"/>
    <w:rsid w:val="00300223"/>
    <w:rsid w:val="0031788C"/>
    <w:rsid w:val="00322E18"/>
    <w:rsid w:val="00324F90"/>
    <w:rsid w:val="003434A2"/>
    <w:rsid w:val="00344B0D"/>
    <w:rsid w:val="00345F47"/>
    <w:rsid w:val="003501E6"/>
    <w:rsid w:val="0035335F"/>
    <w:rsid w:val="0035556A"/>
    <w:rsid w:val="00355B60"/>
    <w:rsid w:val="00361ACB"/>
    <w:rsid w:val="00366849"/>
    <w:rsid w:val="003675CC"/>
    <w:rsid w:val="00374B1F"/>
    <w:rsid w:val="00375E93"/>
    <w:rsid w:val="003856B8"/>
    <w:rsid w:val="0038761D"/>
    <w:rsid w:val="00391E71"/>
    <w:rsid w:val="0039566C"/>
    <w:rsid w:val="00397A1D"/>
    <w:rsid w:val="003A777B"/>
    <w:rsid w:val="003B66CA"/>
    <w:rsid w:val="003C1BCC"/>
    <w:rsid w:val="003C4293"/>
    <w:rsid w:val="003D4E39"/>
    <w:rsid w:val="004109CF"/>
    <w:rsid w:val="004151D9"/>
    <w:rsid w:val="00421BF8"/>
    <w:rsid w:val="00422872"/>
    <w:rsid w:val="00425A0D"/>
    <w:rsid w:val="00427E00"/>
    <w:rsid w:val="00430AD2"/>
    <w:rsid w:val="004413C7"/>
    <w:rsid w:val="00443E82"/>
    <w:rsid w:val="004479B7"/>
    <w:rsid w:val="004622CE"/>
    <w:rsid w:val="00463E4A"/>
    <w:rsid w:val="00467271"/>
    <w:rsid w:val="004728D4"/>
    <w:rsid w:val="0048304E"/>
    <w:rsid w:val="0048379C"/>
    <w:rsid w:val="00485395"/>
    <w:rsid w:val="00490574"/>
    <w:rsid w:val="00491BE9"/>
    <w:rsid w:val="004929B4"/>
    <w:rsid w:val="004C3FFE"/>
    <w:rsid w:val="004C4122"/>
    <w:rsid w:val="004E1763"/>
    <w:rsid w:val="004E41F3"/>
    <w:rsid w:val="004F01ED"/>
    <w:rsid w:val="004F2618"/>
    <w:rsid w:val="004F45B3"/>
    <w:rsid w:val="004F472C"/>
    <w:rsid w:val="0050182F"/>
    <w:rsid w:val="005108CA"/>
    <w:rsid w:val="005128A4"/>
    <w:rsid w:val="00515FEB"/>
    <w:rsid w:val="00523570"/>
    <w:rsid w:val="005260A7"/>
    <w:rsid w:val="00541A68"/>
    <w:rsid w:val="00542E1B"/>
    <w:rsid w:val="005470F2"/>
    <w:rsid w:val="00550681"/>
    <w:rsid w:val="00551FA2"/>
    <w:rsid w:val="00567324"/>
    <w:rsid w:val="00570B45"/>
    <w:rsid w:val="00574AF6"/>
    <w:rsid w:val="005967F7"/>
    <w:rsid w:val="00597D2B"/>
    <w:rsid w:val="005B5D66"/>
    <w:rsid w:val="005C2328"/>
    <w:rsid w:val="005C4F7B"/>
    <w:rsid w:val="005D06FA"/>
    <w:rsid w:val="005D0A39"/>
    <w:rsid w:val="005D2E50"/>
    <w:rsid w:val="005E4B91"/>
    <w:rsid w:val="005E7989"/>
    <w:rsid w:val="005F238F"/>
    <w:rsid w:val="005F29AD"/>
    <w:rsid w:val="00603561"/>
    <w:rsid w:val="006045A8"/>
    <w:rsid w:val="00606BC9"/>
    <w:rsid w:val="00613208"/>
    <w:rsid w:val="00616619"/>
    <w:rsid w:val="006338D7"/>
    <w:rsid w:val="00637CE7"/>
    <w:rsid w:val="00640007"/>
    <w:rsid w:val="006573FE"/>
    <w:rsid w:val="006622A4"/>
    <w:rsid w:val="00670C02"/>
    <w:rsid w:val="00671B47"/>
    <w:rsid w:val="006758BB"/>
    <w:rsid w:val="006759B2"/>
    <w:rsid w:val="00677827"/>
    <w:rsid w:val="00683DF4"/>
    <w:rsid w:val="00692E37"/>
    <w:rsid w:val="006941B8"/>
    <w:rsid w:val="00695D62"/>
    <w:rsid w:val="00696176"/>
    <w:rsid w:val="006A21AF"/>
    <w:rsid w:val="006B5760"/>
    <w:rsid w:val="006B624F"/>
    <w:rsid w:val="006B73D8"/>
    <w:rsid w:val="006C21DA"/>
    <w:rsid w:val="006D6D9B"/>
    <w:rsid w:val="006D7505"/>
    <w:rsid w:val="006E6582"/>
    <w:rsid w:val="006F0765"/>
    <w:rsid w:val="006F0ED6"/>
    <w:rsid w:val="00711557"/>
    <w:rsid w:val="00713032"/>
    <w:rsid w:val="007228D6"/>
    <w:rsid w:val="00731B78"/>
    <w:rsid w:val="00736A1B"/>
    <w:rsid w:val="00743903"/>
    <w:rsid w:val="0075013C"/>
    <w:rsid w:val="00755047"/>
    <w:rsid w:val="00766ED7"/>
    <w:rsid w:val="00776D08"/>
    <w:rsid w:val="00790853"/>
    <w:rsid w:val="007913A5"/>
    <w:rsid w:val="007917E8"/>
    <w:rsid w:val="007921BB"/>
    <w:rsid w:val="007A0529"/>
    <w:rsid w:val="007C1CCC"/>
    <w:rsid w:val="007C60A6"/>
    <w:rsid w:val="007E3977"/>
    <w:rsid w:val="007E653D"/>
    <w:rsid w:val="007E7072"/>
    <w:rsid w:val="007F2B72"/>
    <w:rsid w:val="007F3312"/>
    <w:rsid w:val="007F6197"/>
    <w:rsid w:val="00804094"/>
    <w:rsid w:val="00807E0D"/>
    <w:rsid w:val="008147D9"/>
    <w:rsid w:val="00824B94"/>
    <w:rsid w:val="008353E1"/>
    <w:rsid w:val="00846C11"/>
    <w:rsid w:val="0084734C"/>
    <w:rsid w:val="0084734F"/>
    <w:rsid w:val="00854E56"/>
    <w:rsid w:val="008633AD"/>
    <w:rsid w:val="008651E5"/>
    <w:rsid w:val="0087244A"/>
    <w:rsid w:val="008738C0"/>
    <w:rsid w:val="0087492C"/>
    <w:rsid w:val="008813E8"/>
    <w:rsid w:val="008A52F1"/>
    <w:rsid w:val="008B38CD"/>
    <w:rsid w:val="008B3A13"/>
    <w:rsid w:val="008B7617"/>
    <w:rsid w:val="008D43D6"/>
    <w:rsid w:val="008D697A"/>
    <w:rsid w:val="008E44E3"/>
    <w:rsid w:val="008F38C8"/>
    <w:rsid w:val="00902ED4"/>
    <w:rsid w:val="00906438"/>
    <w:rsid w:val="009114CB"/>
    <w:rsid w:val="00912747"/>
    <w:rsid w:val="0092433E"/>
    <w:rsid w:val="009244C4"/>
    <w:rsid w:val="009306FB"/>
    <w:rsid w:val="00933EC2"/>
    <w:rsid w:val="00942B00"/>
    <w:rsid w:val="0095427B"/>
    <w:rsid w:val="00955C70"/>
    <w:rsid w:val="00963FEB"/>
    <w:rsid w:val="00965346"/>
    <w:rsid w:val="00967FDF"/>
    <w:rsid w:val="00973A15"/>
    <w:rsid w:val="00974682"/>
    <w:rsid w:val="00985000"/>
    <w:rsid w:val="0098550A"/>
    <w:rsid w:val="009A3C08"/>
    <w:rsid w:val="009B3986"/>
    <w:rsid w:val="009B5F9C"/>
    <w:rsid w:val="009B66A3"/>
    <w:rsid w:val="009D66E8"/>
    <w:rsid w:val="009E4A7C"/>
    <w:rsid w:val="009E5E2B"/>
    <w:rsid w:val="009F761D"/>
    <w:rsid w:val="00A06EE7"/>
    <w:rsid w:val="00A15FA9"/>
    <w:rsid w:val="00A16963"/>
    <w:rsid w:val="00A17B31"/>
    <w:rsid w:val="00A23D86"/>
    <w:rsid w:val="00A2673C"/>
    <w:rsid w:val="00A34065"/>
    <w:rsid w:val="00A400C0"/>
    <w:rsid w:val="00A44CFE"/>
    <w:rsid w:val="00A52159"/>
    <w:rsid w:val="00A5339A"/>
    <w:rsid w:val="00A55036"/>
    <w:rsid w:val="00A63776"/>
    <w:rsid w:val="00A7043A"/>
    <w:rsid w:val="00A8508F"/>
    <w:rsid w:val="00AA1A25"/>
    <w:rsid w:val="00AA1EF0"/>
    <w:rsid w:val="00AA3422"/>
    <w:rsid w:val="00AB57D4"/>
    <w:rsid w:val="00AB5D15"/>
    <w:rsid w:val="00AB689B"/>
    <w:rsid w:val="00AC0259"/>
    <w:rsid w:val="00AD5B9E"/>
    <w:rsid w:val="00AD5CD4"/>
    <w:rsid w:val="00AD642A"/>
    <w:rsid w:val="00AE3971"/>
    <w:rsid w:val="00AF3156"/>
    <w:rsid w:val="00AF34CF"/>
    <w:rsid w:val="00B03720"/>
    <w:rsid w:val="00B047AA"/>
    <w:rsid w:val="00B054F2"/>
    <w:rsid w:val="00B13689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663F6"/>
    <w:rsid w:val="00B71431"/>
    <w:rsid w:val="00B756D9"/>
    <w:rsid w:val="00B82EAA"/>
    <w:rsid w:val="00B840D8"/>
    <w:rsid w:val="00B85382"/>
    <w:rsid w:val="00BB4F84"/>
    <w:rsid w:val="00BC0A74"/>
    <w:rsid w:val="00BC1DFB"/>
    <w:rsid w:val="00BC2D33"/>
    <w:rsid w:val="00BC6F31"/>
    <w:rsid w:val="00BD1997"/>
    <w:rsid w:val="00BD4749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228D2"/>
    <w:rsid w:val="00C2333C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91F92"/>
    <w:rsid w:val="00C92B9F"/>
    <w:rsid w:val="00C949D8"/>
    <w:rsid w:val="00CA08E9"/>
    <w:rsid w:val="00CA35EA"/>
    <w:rsid w:val="00CB5816"/>
    <w:rsid w:val="00CB7F56"/>
    <w:rsid w:val="00CC6491"/>
    <w:rsid w:val="00CC7B1B"/>
    <w:rsid w:val="00CD0CD3"/>
    <w:rsid w:val="00CD303A"/>
    <w:rsid w:val="00CD3450"/>
    <w:rsid w:val="00CD3C7D"/>
    <w:rsid w:val="00CD4626"/>
    <w:rsid w:val="00CE60BF"/>
    <w:rsid w:val="00CE65A8"/>
    <w:rsid w:val="00CF262F"/>
    <w:rsid w:val="00CF4A40"/>
    <w:rsid w:val="00D05B96"/>
    <w:rsid w:val="00D1455C"/>
    <w:rsid w:val="00D23D0B"/>
    <w:rsid w:val="00D23ED0"/>
    <w:rsid w:val="00D2714B"/>
    <w:rsid w:val="00D33509"/>
    <w:rsid w:val="00D514C5"/>
    <w:rsid w:val="00D6325A"/>
    <w:rsid w:val="00D6374D"/>
    <w:rsid w:val="00D75AB6"/>
    <w:rsid w:val="00D84600"/>
    <w:rsid w:val="00D87A57"/>
    <w:rsid w:val="00D96C54"/>
    <w:rsid w:val="00DA3DDB"/>
    <w:rsid w:val="00DA4F2C"/>
    <w:rsid w:val="00DB091E"/>
    <w:rsid w:val="00DB7F70"/>
    <w:rsid w:val="00DC2D49"/>
    <w:rsid w:val="00DC6162"/>
    <w:rsid w:val="00DE49E9"/>
    <w:rsid w:val="00DE6669"/>
    <w:rsid w:val="00DF0E41"/>
    <w:rsid w:val="00DF7688"/>
    <w:rsid w:val="00E015D0"/>
    <w:rsid w:val="00E05466"/>
    <w:rsid w:val="00E133CA"/>
    <w:rsid w:val="00E1497C"/>
    <w:rsid w:val="00E20F70"/>
    <w:rsid w:val="00E357C8"/>
    <w:rsid w:val="00E4212F"/>
    <w:rsid w:val="00E44EBF"/>
    <w:rsid w:val="00E47081"/>
    <w:rsid w:val="00E47C95"/>
    <w:rsid w:val="00E6137C"/>
    <w:rsid w:val="00E632E8"/>
    <w:rsid w:val="00E70167"/>
    <w:rsid w:val="00E74C43"/>
    <w:rsid w:val="00E76FF4"/>
    <w:rsid w:val="00E8050E"/>
    <w:rsid w:val="00E80B23"/>
    <w:rsid w:val="00E81E0D"/>
    <w:rsid w:val="00E8214F"/>
    <w:rsid w:val="00E960EA"/>
    <w:rsid w:val="00E97136"/>
    <w:rsid w:val="00E97F27"/>
    <w:rsid w:val="00EA2847"/>
    <w:rsid w:val="00EA5F0E"/>
    <w:rsid w:val="00EB402F"/>
    <w:rsid w:val="00EB774E"/>
    <w:rsid w:val="00EC559E"/>
    <w:rsid w:val="00EC5DB9"/>
    <w:rsid w:val="00ED101F"/>
    <w:rsid w:val="00ED448C"/>
    <w:rsid w:val="00ED4B2F"/>
    <w:rsid w:val="00ED5BBC"/>
    <w:rsid w:val="00EE02D8"/>
    <w:rsid w:val="00F01EB0"/>
    <w:rsid w:val="00F04BE0"/>
    <w:rsid w:val="00F103B3"/>
    <w:rsid w:val="00F13FAB"/>
    <w:rsid w:val="00F166FF"/>
    <w:rsid w:val="00F238D7"/>
    <w:rsid w:val="00F23B7B"/>
    <w:rsid w:val="00F32834"/>
    <w:rsid w:val="00F54398"/>
    <w:rsid w:val="00F558D8"/>
    <w:rsid w:val="00F57136"/>
    <w:rsid w:val="00F5749D"/>
    <w:rsid w:val="00F57ED6"/>
    <w:rsid w:val="00F73AF6"/>
    <w:rsid w:val="00F75B08"/>
    <w:rsid w:val="00F85528"/>
    <w:rsid w:val="00F93D17"/>
    <w:rsid w:val="00FA7C25"/>
    <w:rsid w:val="00FB5177"/>
    <w:rsid w:val="00FB682A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CFFA042-47BA-4528-8140-2516B6CA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52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header"/>
    <w:basedOn w:val="a"/>
    <w:link w:val="a5"/>
    <w:uiPriority w:val="99"/>
    <w:semiHidden/>
    <w:unhideWhenUsed/>
    <w:rsid w:val="0071155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11557"/>
    <w:rPr>
      <w:rFonts w:ascii="Times New Roman" w:eastAsia="Times New Roman" w:hAnsi="Times New Roman"/>
      <w:sz w:val="16"/>
    </w:rPr>
  </w:style>
  <w:style w:type="paragraph" w:styleId="a6">
    <w:name w:val="footer"/>
    <w:basedOn w:val="a"/>
    <w:link w:val="a7"/>
    <w:uiPriority w:val="99"/>
    <w:unhideWhenUsed/>
    <w:rsid w:val="0071155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1557"/>
    <w:rPr>
      <w:rFonts w:ascii="Times New Roman" w:eastAsia="Times New Roman" w:hAnsi="Times New Roman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CD303A"/>
    <w:pPr>
      <w:spacing w:line="240" w:lineRule="auto"/>
    </w:pPr>
    <w:rPr>
      <w:rFonts w:ascii="Tahoma" w:hAnsi="Tahoma" w:cs="Tahoma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303A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267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E523A-4D65-4F6D-978F-E4D671D1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2742</Words>
  <Characters>15634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13</cp:revision>
  <cp:lastPrinted>2018-02-17T16:20:00Z</cp:lastPrinted>
  <dcterms:created xsi:type="dcterms:W3CDTF">2017-12-16T10:57:00Z</dcterms:created>
  <dcterms:modified xsi:type="dcterms:W3CDTF">2018-02-17T16:21:00Z</dcterms:modified>
</cp:coreProperties>
</file>